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3B" w:rsidRPr="00A57125" w:rsidRDefault="0053425E" w:rsidP="00A57125">
      <w:pPr>
        <w:pStyle w:val="BodyText"/>
        <w:ind w:left="-58" w:right="-58"/>
        <w:rPr>
          <w:sz w:val="28"/>
          <w:szCs w:val="28"/>
          <w:lang w:eastAsia="en-US"/>
        </w:rPr>
      </w:pPr>
      <w:r>
        <w:rPr>
          <w:noProof/>
          <w:sz w:val="28"/>
          <w:szCs w:val="28"/>
          <w:lang w:eastAsia="en-US"/>
        </w:rPr>
        <w:drawing>
          <wp:anchor distT="0" distB="0" distL="114300" distR="114300" simplePos="0" relativeHeight="251685376" behindDoc="0" locked="0" layoutInCell="1" allowOverlap="1">
            <wp:simplePos x="0" y="0"/>
            <wp:positionH relativeFrom="column">
              <wp:posOffset>308610</wp:posOffset>
            </wp:positionH>
            <wp:positionV relativeFrom="paragraph">
              <wp:posOffset>-1190625</wp:posOffset>
            </wp:positionV>
            <wp:extent cx="4933950" cy="1143000"/>
            <wp:effectExtent l="19050" t="0" r="0" b="0"/>
            <wp:wrapThrough wrapText="bothSides">
              <wp:wrapPolygon edited="0">
                <wp:start x="-83" y="0"/>
                <wp:lineTo x="-83" y="21240"/>
                <wp:lineTo x="21600" y="21240"/>
                <wp:lineTo x="21600" y="0"/>
                <wp:lineTo x="-83" y="0"/>
              </wp:wrapPolygon>
            </wp:wrapThrough>
            <wp:docPr id="1" name="Picture 1"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F11D19" w:rsidRPr="00A57125">
        <w:rPr>
          <w:sz w:val="28"/>
          <w:szCs w:val="28"/>
          <w:lang w:eastAsia="en-US"/>
        </w:rPr>
        <w:t xml:space="preserve">SEISMIC BEHAVIOR </w:t>
      </w:r>
      <w:r w:rsidR="00881148" w:rsidRPr="00A57125">
        <w:rPr>
          <w:sz w:val="28"/>
          <w:szCs w:val="28"/>
          <w:lang w:eastAsia="en-US"/>
        </w:rPr>
        <w:t>OF</w:t>
      </w:r>
      <w:r w:rsidR="00426A3B" w:rsidRPr="00A57125">
        <w:rPr>
          <w:sz w:val="28"/>
          <w:szCs w:val="28"/>
        </w:rPr>
        <w:t xml:space="preserve"> </w:t>
      </w:r>
      <w:r w:rsidR="009C16B3" w:rsidRPr="00A57125">
        <w:rPr>
          <w:sz w:val="28"/>
          <w:szCs w:val="28"/>
        </w:rPr>
        <w:t>EL-</w:t>
      </w:r>
      <w:r w:rsidR="0099609E" w:rsidRPr="00A57125">
        <w:rPr>
          <w:sz w:val="28"/>
          <w:szCs w:val="28"/>
        </w:rPr>
        <w:t>FERDAN</w:t>
      </w:r>
      <w:r w:rsidR="00F11D19" w:rsidRPr="00A57125">
        <w:rPr>
          <w:sz w:val="28"/>
          <w:szCs w:val="28"/>
        </w:rPr>
        <w:t xml:space="preserve"> RAILWAY BRIDGE</w:t>
      </w:r>
    </w:p>
    <w:p w:rsidR="00426A3B" w:rsidRPr="00A35840" w:rsidRDefault="007C1595" w:rsidP="00A57125">
      <w:pPr>
        <w:pStyle w:val="Heading6"/>
        <w:tabs>
          <w:tab w:val="right" w:pos="3119"/>
        </w:tabs>
        <w:ind w:left="-58" w:right="-58"/>
        <w:rPr>
          <w:sz w:val="22"/>
          <w:szCs w:val="22"/>
          <w:lang w:eastAsia="en-US"/>
        </w:rPr>
      </w:pPr>
      <w:r w:rsidRPr="00A35840">
        <w:rPr>
          <w:b/>
          <w:bCs/>
          <w:sz w:val="22"/>
          <w:szCs w:val="22"/>
          <w:lang w:eastAsia="en-US"/>
        </w:rPr>
        <w:t xml:space="preserve">    </w:t>
      </w:r>
      <w:r w:rsidRPr="00A35840">
        <w:rPr>
          <w:sz w:val="22"/>
          <w:szCs w:val="22"/>
          <w:lang w:eastAsia="en-US"/>
        </w:rPr>
        <w:t>A. M. ABOU-RAYAN</w:t>
      </w:r>
    </w:p>
    <w:p w:rsidR="00426A3B" w:rsidRPr="00A57125" w:rsidRDefault="00426A3B" w:rsidP="00A57125">
      <w:pPr>
        <w:pStyle w:val="Heading6"/>
        <w:tabs>
          <w:tab w:val="right" w:pos="0"/>
        </w:tabs>
        <w:ind w:left="-58" w:right="-58"/>
        <w:rPr>
          <w:i/>
          <w:iCs/>
          <w:sz w:val="22"/>
          <w:szCs w:val="22"/>
          <w:lang w:eastAsia="en-US"/>
        </w:rPr>
      </w:pPr>
      <w:r w:rsidRPr="00A57125">
        <w:rPr>
          <w:i/>
          <w:iCs/>
          <w:sz w:val="22"/>
          <w:szCs w:val="22"/>
          <w:lang w:eastAsia="en-US"/>
        </w:rPr>
        <w:t>Associate Professor and Head o</w:t>
      </w:r>
      <w:r w:rsidR="00054FA1" w:rsidRPr="00A57125">
        <w:rPr>
          <w:i/>
          <w:iCs/>
          <w:sz w:val="22"/>
          <w:szCs w:val="22"/>
          <w:lang w:eastAsia="en-US"/>
        </w:rPr>
        <w:t xml:space="preserve">f </w:t>
      </w:r>
      <w:r w:rsidR="004678AF" w:rsidRPr="00A57125">
        <w:rPr>
          <w:i/>
          <w:iCs/>
          <w:sz w:val="22"/>
          <w:szCs w:val="22"/>
          <w:lang w:eastAsia="en-US"/>
        </w:rPr>
        <w:t>the</w:t>
      </w:r>
      <w:r w:rsidR="007C1595" w:rsidRPr="00A57125">
        <w:rPr>
          <w:i/>
          <w:iCs/>
          <w:sz w:val="22"/>
          <w:szCs w:val="22"/>
          <w:lang w:eastAsia="en-US"/>
        </w:rPr>
        <w:t xml:space="preserve"> </w:t>
      </w:r>
      <w:r w:rsidRPr="00A57125">
        <w:rPr>
          <w:i/>
          <w:iCs/>
          <w:sz w:val="22"/>
          <w:szCs w:val="22"/>
          <w:lang w:eastAsia="en-US"/>
        </w:rPr>
        <w:t>Civil Engineering Technology Department</w:t>
      </w:r>
    </w:p>
    <w:p w:rsidR="00426A3B" w:rsidRPr="00A57125" w:rsidRDefault="00426A3B" w:rsidP="00A57125">
      <w:pPr>
        <w:tabs>
          <w:tab w:val="right" w:pos="0"/>
        </w:tabs>
        <w:bidi w:val="0"/>
        <w:ind w:left="-58" w:right="-58"/>
        <w:jc w:val="center"/>
        <w:rPr>
          <w:i/>
          <w:iCs/>
          <w:sz w:val="22"/>
          <w:szCs w:val="22"/>
          <w:lang w:eastAsia="en-US"/>
        </w:rPr>
      </w:pPr>
      <w:r w:rsidRPr="00A57125">
        <w:rPr>
          <w:i/>
          <w:iCs/>
          <w:sz w:val="22"/>
          <w:szCs w:val="22"/>
          <w:lang w:eastAsia="en-US"/>
        </w:rPr>
        <w:t xml:space="preserve"> High</w:t>
      </w:r>
      <w:r w:rsidR="001367B8" w:rsidRPr="00A57125">
        <w:rPr>
          <w:i/>
          <w:iCs/>
          <w:sz w:val="22"/>
          <w:szCs w:val="22"/>
          <w:lang w:eastAsia="en-US"/>
        </w:rPr>
        <w:t xml:space="preserve"> </w:t>
      </w:r>
      <w:r w:rsidRPr="00A57125">
        <w:rPr>
          <w:i/>
          <w:iCs/>
          <w:sz w:val="22"/>
          <w:szCs w:val="22"/>
          <w:lang w:eastAsia="en-US"/>
        </w:rPr>
        <w:t>Institute of Technology</w:t>
      </w:r>
      <w:r w:rsidR="007C1595" w:rsidRPr="00A57125">
        <w:rPr>
          <w:i/>
          <w:iCs/>
          <w:sz w:val="22"/>
          <w:szCs w:val="22"/>
          <w:lang w:eastAsia="en-US"/>
        </w:rPr>
        <w:t xml:space="preserve">, </w:t>
      </w:r>
      <w:r w:rsidRPr="00A57125">
        <w:rPr>
          <w:i/>
          <w:iCs/>
          <w:sz w:val="22"/>
          <w:szCs w:val="22"/>
          <w:lang w:eastAsia="en-US"/>
        </w:rPr>
        <w:t>B</w:t>
      </w:r>
      <w:r w:rsidR="009C16B3" w:rsidRPr="00A57125">
        <w:rPr>
          <w:i/>
          <w:iCs/>
          <w:sz w:val="22"/>
          <w:szCs w:val="22"/>
          <w:lang w:eastAsia="en-US"/>
        </w:rPr>
        <w:t>e</w:t>
      </w:r>
      <w:r w:rsidRPr="00A57125">
        <w:rPr>
          <w:i/>
          <w:iCs/>
          <w:sz w:val="22"/>
          <w:szCs w:val="22"/>
          <w:lang w:eastAsia="en-US"/>
        </w:rPr>
        <w:t xml:space="preserve">nha </w:t>
      </w:r>
      <w:r w:rsidR="0099609E" w:rsidRPr="00A57125">
        <w:rPr>
          <w:i/>
          <w:iCs/>
          <w:sz w:val="22"/>
          <w:szCs w:val="22"/>
          <w:lang w:eastAsia="en-US"/>
        </w:rPr>
        <w:t>University,</w:t>
      </w:r>
      <w:r w:rsidR="00054FA1" w:rsidRPr="00A57125">
        <w:rPr>
          <w:i/>
          <w:iCs/>
          <w:sz w:val="22"/>
          <w:szCs w:val="22"/>
          <w:lang w:eastAsia="en-US"/>
        </w:rPr>
        <w:t xml:space="preserve"> </w:t>
      </w:r>
      <w:r w:rsidRPr="00A57125">
        <w:rPr>
          <w:i/>
          <w:iCs/>
          <w:sz w:val="22"/>
          <w:szCs w:val="22"/>
          <w:lang w:eastAsia="en-US"/>
        </w:rPr>
        <w:t>13512</w:t>
      </w:r>
      <w:r w:rsidR="00054FA1" w:rsidRPr="00A57125">
        <w:rPr>
          <w:i/>
          <w:iCs/>
          <w:sz w:val="22"/>
          <w:szCs w:val="22"/>
          <w:lang w:eastAsia="en-US"/>
        </w:rPr>
        <w:t>, Egypt</w:t>
      </w:r>
    </w:p>
    <w:p w:rsidR="00A57125" w:rsidRPr="00A35840" w:rsidRDefault="00A57125" w:rsidP="00A57125">
      <w:pPr>
        <w:tabs>
          <w:tab w:val="right" w:pos="0"/>
        </w:tabs>
        <w:bidi w:val="0"/>
        <w:ind w:left="-58" w:right="-58"/>
        <w:jc w:val="center"/>
        <w:rPr>
          <w:sz w:val="18"/>
          <w:szCs w:val="18"/>
          <w:lang w:eastAsia="en-US"/>
        </w:rPr>
      </w:pPr>
    </w:p>
    <w:p w:rsidR="00610948" w:rsidRPr="00A35840" w:rsidRDefault="00426A3B" w:rsidP="00A57125">
      <w:pPr>
        <w:pStyle w:val="BodyText2"/>
        <w:spacing w:line="240" w:lineRule="auto"/>
        <w:ind w:left="-58" w:right="-58"/>
        <w:rPr>
          <w:rFonts w:cs="Times New Roman"/>
          <w:sz w:val="22"/>
          <w:szCs w:val="22"/>
        </w:rPr>
      </w:pPr>
      <w:r w:rsidRPr="00A35840">
        <w:rPr>
          <w:rFonts w:cs="Times New Roman"/>
          <w:b/>
          <w:bCs/>
          <w:sz w:val="22"/>
          <w:szCs w:val="22"/>
        </w:rPr>
        <w:t>ABSTRACT</w:t>
      </w:r>
    </w:p>
    <w:p w:rsidR="00426A3B" w:rsidRPr="00CB2B2C" w:rsidRDefault="00475897" w:rsidP="00A57125">
      <w:pPr>
        <w:pStyle w:val="BodyText2"/>
        <w:spacing w:line="240" w:lineRule="auto"/>
        <w:ind w:right="-57"/>
        <w:rPr>
          <w:rFonts w:cs="Times New Roman"/>
          <w:sz w:val="20"/>
        </w:rPr>
      </w:pPr>
      <w:r w:rsidRPr="00CB2B2C">
        <w:rPr>
          <w:rFonts w:cs="Times New Roman"/>
          <w:sz w:val="20"/>
        </w:rPr>
        <w:t xml:space="preserve">  </w:t>
      </w:r>
      <w:r w:rsidR="00426A3B" w:rsidRPr="00CB2B2C">
        <w:rPr>
          <w:rFonts w:cs="Times New Roman"/>
          <w:sz w:val="20"/>
        </w:rPr>
        <w:t>Bridges are indispensable components of the infrastructure of modern society, and their assessment via techniques of structural dynamics is assuming greater importance.</w:t>
      </w:r>
      <w:r w:rsidR="00D27DA5" w:rsidRPr="00CB2B2C">
        <w:rPr>
          <w:rFonts w:cs="Times New Roman"/>
          <w:sz w:val="20"/>
        </w:rPr>
        <w:t xml:space="preserve">  </w:t>
      </w:r>
      <w:r w:rsidR="00F11D19" w:rsidRPr="00CB2B2C">
        <w:rPr>
          <w:rFonts w:cs="Times New Roman"/>
          <w:sz w:val="20"/>
        </w:rPr>
        <w:t>Seismic response</w:t>
      </w:r>
      <w:r w:rsidR="00D27DA5" w:rsidRPr="00CB2B2C">
        <w:rPr>
          <w:rFonts w:cs="Times New Roman"/>
          <w:sz w:val="20"/>
        </w:rPr>
        <w:t>s</w:t>
      </w:r>
      <w:r w:rsidR="00F11D19" w:rsidRPr="00CB2B2C">
        <w:rPr>
          <w:rFonts w:cs="Times New Roman"/>
          <w:sz w:val="20"/>
        </w:rPr>
        <w:t xml:space="preserve"> </w:t>
      </w:r>
      <w:r w:rsidR="00426A3B" w:rsidRPr="00CB2B2C">
        <w:rPr>
          <w:rFonts w:cs="Times New Roman"/>
          <w:sz w:val="20"/>
        </w:rPr>
        <w:t xml:space="preserve">of </w:t>
      </w:r>
      <w:r w:rsidR="009C16B3" w:rsidRPr="00CB2B2C">
        <w:rPr>
          <w:rFonts w:cs="Times New Roman"/>
          <w:sz w:val="20"/>
        </w:rPr>
        <w:t>EL-</w:t>
      </w:r>
      <w:r w:rsidR="0099609E" w:rsidRPr="00CB2B2C">
        <w:rPr>
          <w:rFonts w:cs="Times New Roman"/>
          <w:sz w:val="20"/>
        </w:rPr>
        <w:t>Ferdan</w:t>
      </w:r>
      <w:r w:rsidR="00F11D19" w:rsidRPr="00CB2B2C">
        <w:rPr>
          <w:rFonts w:cs="Times New Roman"/>
          <w:sz w:val="20"/>
        </w:rPr>
        <w:t xml:space="preserve"> </w:t>
      </w:r>
      <w:r w:rsidR="0099609E" w:rsidRPr="00CB2B2C">
        <w:rPr>
          <w:rFonts w:cs="Times New Roman"/>
          <w:sz w:val="20"/>
        </w:rPr>
        <w:t>Railway</w:t>
      </w:r>
      <w:r w:rsidR="009C16B3" w:rsidRPr="00CB2B2C">
        <w:rPr>
          <w:rFonts w:cs="Times New Roman"/>
          <w:sz w:val="20"/>
        </w:rPr>
        <w:t xml:space="preserve"> </w:t>
      </w:r>
      <w:r w:rsidR="00F11D19" w:rsidRPr="00CB2B2C">
        <w:rPr>
          <w:rFonts w:cs="Times New Roman"/>
          <w:sz w:val="20"/>
        </w:rPr>
        <w:t>B</w:t>
      </w:r>
      <w:r w:rsidR="00426A3B" w:rsidRPr="00CB2B2C">
        <w:rPr>
          <w:rFonts w:cs="Times New Roman"/>
          <w:sz w:val="20"/>
        </w:rPr>
        <w:t xml:space="preserve">ridge </w:t>
      </w:r>
      <w:r w:rsidR="009C16B3" w:rsidRPr="00CB2B2C">
        <w:rPr>
          <w:rFonts w:cs="Times New Roman"/>
          <w:sz w:val="20"/>
        </w:rPr>
        <w:t>(</w:t>
      </w:r>
      <w:r w:rsidR="00A05DEB" w:rsidRPr="00CB2B2C">
        <w:rPr>
          <w:rFonts w:cs="Times New Roman"/>
          <w:sz w:val="20"/>
        </w:rPr>
        <w:t xml:space="preserve">over the </w:t>
      </w:r>
      <w:r w:rsidR="00DB34EA" w:rsidRPr="00CB2B2C">
        <w:rPr>
          <w:rFonts w:cs="Times New Roman"/>
          <w:sz w:val="20"/>
        </w:rPr>
        <w:t xml:space="preserve">Suez </w:t>
      </w:r>
      <w:r w:rsidR="0099609E" w:rsidRPr="00CB2B2C">
        <w:rPr>
          <w:rFonts w:cs="Times New Roman"/>
          <w:sz w:val="20"/>
        </w:rPr>
        <w:t>Canal</w:t>
      </w:r>
      <w:r w:rsidR="00F11D19" w:rsidRPr="00CB2B2C">
        <w:rPr>
          <w:rFonts w:cs="Times New Roman"/>
          <w:sz w:val="20"/>
        </w:rPr>
        <w:t xml:space="preserve"> near Ismalia</w:t>
      </w:r>
      <w:r w:rsidR="0099609E" w:rsidRPr="00CB2B2C">
        <w:rPr>
          <w:rFonts w:cs="Times New Roman"/>
          <w:sz w:val="20"/>
        </w:rPr>
        <w:t xml:space="preserve"> city)</w:t>
      </w:r>
      <w:r w:rsidR="00D27DA5" w:rsidRPr="00CB2B2C">
        <w:rPr>
          <w:rFonts w:cs="Times New Roman"/>
          <w:sz w:val="20"/>
        </w:rPr>
        <w:t xml:space="preserve"> were</w:t>
      </w:r>
      <w:r w:rsidR="00E408C9" w:rsidRPr="00CB2B2C">
        <w:rPr>
          <w:rFonts w:cs="Times New Roman"/>
          <w:sz w:val="20"/>
        </w:rPr>
        <w:t xml:space="preserve"> </w:t>
      </w:r>
      <w:r w:rsidR="00426A3B" w:rsidRPr="00CB2B2C">
        <w:rPr>
          <w:rFonts w:cs="Times New Roman"/>
          <w:sz w:val="20"/>
        </w:rPr>
        <w:t xml:space="preserve">investigated through three-dimensional finite-element model. </w:t>
      </w:r>
      <w:r w:rsidR="00E408C9" w:rsidRPr="00CB2B2C">
        <w:rPr>
          <w:rFonts w:cs="Times New Roman"/>
          <w:sz w:val="20"/>
        </w:rPr>
        <w:t xml:space="preserve">The </w:t>
      </w:r>
      <w:r w:rsidR="00FE768A" w:rsidRPr="00CB2B2C">
        <w:rPr>
          <w:rFonts w:cs="Times New Roman"/>
          <w:sz w:val="20"/>
        </w:rPr>
        <w:t>S</w:t>
      </w:r>
      <w:r w:rsidR="00E408C9" w:rsidRPr="00CB2B2C">
        <w:rPr>
          <w:rFonts w:cs="Times New Roman"/>
          <w:sz w:val="20"/>
        </w:rPr>
        <w:t xml:space="preserve">eismic </w:t>
      </w:r>
      <w:r w:rsidR="0099609E" w:rsidRPr="00CB2B2C">
        <w:rPr>
          <w:rFonts w:cs="Times New Roman"/>
          <w:sz w:val="20"/>
        </w:rPr>
        <w:t>analyses have</w:t>
      </w:r>
      <w:r w:rsidR="00426A3B" w:rsidRPr="00CB2B2C">
        <w:rPr>
          <w:rFonts w:cs="Times New Roman"/>
          <w:sz w:val="20"/>
        </w:rPr>
        <w:t xml:space="preserve"> been conduct</w:t>
      </w:r>
      <w:r w:rsidR="00E408C9" w:rsidRPr="00CB2B2C">
        <w:rPr>
          <w:rFonts w:cs="Times New Roman"/>
          <w:sz w:val="20"/>
        </w:rPr>
        <w:t xml:space="preserve">ed from the </w:t>
      </w:r>
      <w:r w:rsidR="0099609E" w:rsidRPr="00CB2B2C">
        <w:rPr>
          <w:rFonts w:cs="Times New Roman"/>
          <w:sz w:val="20"/>
        </w:rPr>
        <w:t>deformed configuration</w:t>
      </w:r>
      <w:r w:rsidR="00426A3B" w:rsidRPr="00CB2B2C">
        <w:rPr>
          <w:rFonts w:cs="Times New Roman"/>
          <w:sz w:val="20"/>
        </w:rPr>
        <w:t xml:space="preserve"> due to </w:t>
      </w:r>
      <w:r w:rsidR="00F13D72" w:rsidRPr="00CB2B2C">
        <w:rPr>
          <w:rFonts w:cs="Times New Roman"/>
          <w:sz w:val="20"/>
        </w:rPr>
        <w:t xml:space="preserve">the </w:t>
      </w:r>
      <w:r w:rsidR="00426A3B" w:rsidRPr="00CB2B2C">
        <w:rPr>
          <w:rFonts w:cs="Times New Roman"/>
          <w:sz w:val="20"/>
        </w:rPr>
        <w:t>bridge</w:t>
      </w:r>
      <w:r w:rsidR="00E408C9" w:rsidRPr="00CB2B2C">
        <w:rPr>
          <w:rFonts w:cs="Times New Roman"/>
          <w:sz w:val="20"/>
        </w:rPr>
        <w:t xml:space="preserve"> own-weight</w:t>
      </w:r>
      <w:r w:rsidR="00D27DA5" w:rsidRPr="00CB2B2C">
        <w:rPr>
          <w:rFonts w:cs="Times New Roman"/>
          <w:sz w:val="20"/>
        </w:rPr>
        <w:t xml:space="preserve"> for two cases of operation</w:t>
      </w:r>
      <w:r w:rsidR="00F11D19" w:rsidRPr="00CB2B2C">
        <w:rPr>
          <w:rFonts w:cs="Times New Roman"/>
          <w:sz w:val="20"/>
        </w:rPr>
        <w:t xml:space="preserve">, the open position and closed </w:t>
      </w:r>
      <w:r w:rsidR="0099609E" w:rsidRPr="00CB2B2C">
        <w:rPr>
          <w:rFonts w:cs="Times New Roman"/>
          <w:sz w:val="20"/>
        </w:rPr>
        <w:t>position.</w:t>
      </w:r>
      <w:r w:rsidR="00D27DA5" w:rsidRPr="00CB2B2C">
        <w:rPr>
          <w:rFonts w:cs="Times New Roman"/>
          <w:sz w:val="20"/>
        </w:rPr>
        <w:t xml:space="preserve">  </w:t>
      </w:r>
      <w:r w:rsidR="00FE768A" w:rsidRPr="00CB2B2C">
        <w:rPr>
          <w:rFonts w:cs="Times New Roman"/>
          <w:sz w:val="20"/>
        </w:rPr>
        <w:t>The</w:t>
      </w:r>
      <w:r w:rsidR="00426A3B" w:rsidRPr="00CB2B2C">
        <w:rPr>
          <w:rFonts w:cs="Times New Roman"/>
          <w:sz w:val="20"/>
        </w:rPr>
        <w:t xml:space="preserve"> earthquake record</w:t>
      </w:r>
      <w:r w:rsidR="00F11D19" w:rsidRPr="00CB2B2C">
        <w:rPr>
          <w:rFonts w:cs="Times New Roman"/>
          <w:sz w:val="20"/>
        </w:rPr>
        <w:t>s were</w:t>
      </w:r>
      <w:r w:rsidR="00426A3B" w:rsidRPr="00CB2B2C">
        <w:rPr>
          <w:rFonts w:cs="Times New Roman"/>
          <w:sz w:val="20"/>
        </w:rPr>
        <w:t xml:space="preserve"> input in the bridge longitudinal, lateral, and vertical direc</w:t>
      </w:r>
      <w:r w:rsidR="00D27DA5" w:rsidRPr="00CB2B2C">
        <w:rPr>
          <w:rFonts w:cs="Times New Roman"/>
          <w:sz w:val="20"/>
        </w:rPr>
        <w:t xml:space="preserve">tions simultaneously.  </w:t>
      </w:r>
      <w:r w:rsidR="00426A3B" w:rsidRPr="00CB2B2C">
        <w:rPr>
          <w:rFonts w:cs="Times New Roman"/>
          <w:sz w:val="20"/>
        </w:rPr>
        <w:t>Results include dynamic characteristics, time-history</w:t>
      </w:r>
      <w:r w:rsidR="00D27DA5" w:rsidRPr="00CB2B2C">
        <w:rPr>
          <w:rFonts w:cs="Times New Roman"/>
          <w:sz w:val="20"/>
        </w:rPr>
        <w:t>,</w:t>
      </w:r>
      <w:r w:rsidR="00426A3B" w:rsidRPr="00CB2B2C">
        <w:rPr>
          <w:rFonts w:cs="Times New Roman"/>
          <w:sz w:val="20"/>
        </w:rPr>
        <w:t xml:space="preserve"> and frequency –domain responses.</w:t>
      </w:r>
    </w:p>
    <w:p w:rsidR="00A57125" w:rsidRPr="00A57125" w:rsidRDefault="00A57125" w:rsidP="00A57125">
      <w:pPr>
        <w:pStyle w:val="BodyText2"/>
        <w:spacing w:line="240" w:lineRule="auto"/>
        <w:ind w:left="-57" w:right="-57"/>
        <w:rPr>
          <w:rFonts w:cs="Times New Roman"/>
          <w:b/>
          <w:bCs/>
          <w:sz w:val="20"/>
        </w:rPr>
      </w:pPr>
    </w:p>
    <w:p w:rsidR="00102CD7" w:rsidRDefault="00102CD7" w:rsidP="00A57125">
      <w:pPr>
        <w:pStyle w:val="BodyText2"/>
        <w:ind w:left="-57" w:right="-57"/>
        <w:rPr>
          <w:rFonts w:cs="Times New Roman"/>
          <w:b/>
          <w:bCs/>
          <w:sz w:val="22"/>
          <w:szCs w:val="22"/>
        </w:rPr>
      </w:pPr>
      <w:r w:rsidRPr="00A35840">
        <w:rPr>
          <w:rFonts w:cs="Times New Roman"/>
          <w:b/>
          <w:bCs/>
          <w:sz w:val="22"/>
          <w:szCs w:val="22"/>
        </w:rPr>
        <w:t>INTRODUCTION</w:t>
      </w:r>
    </w:p>
    <w:p w:rsidR="00A57125" w:rsidRPr="00A35840" w:rsidRDefault="00A57125" w:rsidP="00A57125">
      <w:pPr>
        <w:pStyle w:val="BodyText2"/>
        <w:ind w:left="-57" w:right="-57"/>
        <w:rPr>
          <w:rFonts w:cs="Times New Roman"/>
          <w:b/>
          <w:bCs/>
          <w:sz w:val="22"/>
          <w:szCs w:val="22"/>
        </w:rPr>
      </w:pPr>
    </w:p>
    <w:p w:rsidR="00D27DA5" w:rsidRPr="00CB2B2C" w:rsidRDefault="00E408C9" w:rsidP="00A57125">
      <w:pPr>
        <w:bidi w:val="0"/>
        <w:spacing w:line="360" w:lineRule="auto"/>
        <w:ind w:left="-58" w:right="-58"/>
        <w:jc w:val="lowKashida"/>
        <w:rPr>
          <w:rFonts w:cs="Times New Roman"/>
          <w:lang w:eastAsia="en-US"/>
        </w:rPr>
      </w:pPr>
      <w:r w:rsidRPr="00CB2B2C">
        <w:rPr>
          <w:rFonts w:cs="Times New Roman"/>
          <w:lang w:eastAsia="en-US"/>
        </w:rPr>
        <w:t xml:space="preserve">The development of the </w:t>
      </w:r>
      <w:r w:rsidR="00EB31A6" w:rsidRPr="00CB2B2C">
        <w:rPr>
          <w:rFonts w:cs="Times New Roman"/>
          <w:lang w:eastAsia="en-US"/>
        </w:rPr>
        <w:t>Sinai</w:t>
      </w:r>
      <w:r w:rsidRPr="00CB2B2C">
        <w:rPr>
          <w:rFonts w:cs="Times New Roman"/>
          <w:lang w:eastAsia="en-US"/>
        </w:rPr>
        <w:t xml:space="preserve"> </w:t>
      </w:r>
      <w:r w:rsidR="0099609E" w:rsidRPr="00CB2B2C">
        <w:rPr>
          <w:rFonts w:cs="Times New Roman"/>
          <w:lang w:eastAsia="en-US"/>
        </w:rPr>
        <w:t>Peninsula</w:t>
      </w:r>
      <w:r w:rsidRPr="00CB2B2C">
        <w:rPr>
          <w:rFonts w:cs="Times New Roman"/>
          <w:lang w:eastAsia="en-US"/>
        </w:rPr>
        <w:t xml:space="preserve"> in </w:t>
      </w:r>
      <w:r w:rsidR="0099609E" w:rsidRPr="00CB2B2C">
        <w:rPr>
          <w:rFonts w:cs="Times New Roman"/>
          <w:lang w:eastAsia="en-US"/>
        </w:rPr>
        <w:t>Egypt,</w:t>
      </w:r>
      <w:r w:rsidRPr="00CB2B2C">
        <w:rPr>
          <w:rFonts w:cs="Times New Roman"/>
          <w:lang w:eastAsia="en-US"/>
        </w:rPr>
        <w:t xml:space="preserve"> become one </w:t>
      </w:r>
      <w:r w:rsidR="0099609E" w:rsidRPr="00CB2B2C">
        <w:rPr>
          <w:rFonts w:cs="Times New Roman"/>
          <w:lang w:eastAsia="en-US"/>
        </w:rPr>
        <w:t>of the</w:t>
      </w:r>
      <w:r w:rsidR="002D62E1" w:rsidRPr="00CB2B2C">
        <w:rPr>
          <w:rFonts w:cs="Times New Roman"/>
          <w:lang w:eastAsia="en-US"/>
        </w:rPr>
        <w:t xml:space="preserve"> most promising projects in </w:t>
      </w:r>
      <w:r w:rsidR="0099609E" w:rsidRPr="00CB2B2C">
        <w:rPr>
          <w:rFonts w:cs="Times New Roman"/>
          <w:lang w:eastAsia="en-US"/>
        </w:rPr>
        <w:t xml:space="preserve">Egypt. </w:t>
      </w:r>
      <w:r w:rsidR="002D62E1" w:rsidRPr="00CB2B2C">
        <w:rPr>
          <w:rFonts w:cs="Times New Roman"/>
          <w:lang w:eastAsia="en-US"/>
        </w:rPr>
        <w:t xml:space="preserve">To achieve this goal, it is important to provide links between the main land and the </w:t>
      </w:r>
      <w:r w:rsidR="00EB31A6" w:rsidRPr="00CB2B2C">
        <w:rPr>
          <w:rFonts w:cs="Times New Roman"/>
          <w:lang w:eastAsia="en-US"/>
        </w:rPr>
        <w:t>Sinai</w:t>
      </w:r>
      <w:r w:rsidR="002D62E1" w:rsidRPr="00CB2B2C">
        <w:rPr>
          <w:rFonts w:cs="Times New Roman"/>
          <w:lang w:eastAsia="en-US"/>
        </w:rPr>
        <w:t xml:space="preserve"> </w:t>
      </w:r>
      <w:r w:rsidR="001B4EAA" w:rsidRPr="00CB2B2C">
        <w:rPr>
          <w:rFonts w:cs="Times New Roman"/>
          <w:lang w:eastAsia="en-US"/>
        </w:rPr>
        <w:t>Peninsula</w:t>
      </w:r>
      <w:r w:rsidR="002D62E1" w:rsidRPr="00CB2B2C">
        <w:rPr>
          <w:rFonts w:cs="Times New Roman"/>
          <w:lang w:eastAsia="en-US"/>
        </w:rPr>
        <w:t xml:space="preserve"> across the Suez </w:t>
      </w:r>
      <w:r w:rsidR="001B4EAA" w:rsidRPr="00CB2B2C">
        <w:rPr>
          <w:rFonts w:cs="Times New Roman"/>
          <w:lang w:eastAsia="en-US"/>
        </w:rPr>
        <w:t>Canal</w:t>
      </w:r>
      <w:r w:rsidR="002D62E1" w:rsidRPr="00CB2B2C">
        <w:rPr>
          <w:rFonts w:cs="Times New Roman"/>
          <w:lang w:eastAsia="en-US"/>
        </w:rPr>
        <w:t xml:space="preserve"> .Although there </w:t>
      </w:r>
      <w:r w:rsidR="00D27DA5" w:rsidRPr="00CB2B2C">
        <w:rPr>
          <w:rFonts w:cs="Times New Roman"/>
          <w:lang w:eastAsia="en-US"/>
        </w:rPr>
        <w:t xml:space="preserve">are </w:t>
      </w:r>
      <w:r w:rsidR="002D62E1" w:rsidRPr="00CB2B2C">
        <w:rPr>
          <w:rFonts w:cs="Times New Roman"/>
          <w:lang w:eastAsia="en-US"/>
        </w:rPr>
        <w:t>different transpo</w:t>
      </w:r>
      <w:r w:rsidR="00F11D19" w:rsidRPr="00CB2B2C">
        <w:rPr>
          <w:rFonts w:cs="Times New Roman"/>
          <w:lang w:eastAsia="en-US"/>
        </w:rPr>
        <w:t>rtation ways to cross the Suez C</w:t>
      </w:r>
      <w:r w:rsidR="002D62E1" w:rsidRPr="00CB2B2C">
        <w:rPr>
          <w:rFonts w:cs="Times New Roman"/>
          <w:lang w:eastAsia="en-US"/>
        </w:rPr>
        <w:t>anal</w:t>
      </w:r>
      <w:r w:rsidR="00D27DA5" w:rsidRPr="00CB2B2C">
        <w:rPr>
          <w:rFonts w:cs="Times New Roman"/>
          <w:lang w:eastAsia="en-US"/>
        </w:rPr>
        <w:t xml:space="preserve">, </w:t>
      </w:r>
      <w:r w:rsidR="001B4EAA" w:rsidRPr="00CB2B2C">
        <w:rPr>
          <w:rFonts w:cs="Times New Roman"/>
          <w:lang w:eastAsia="en-US"/>
        </w:rPr>
        <w:t>via:</w:t>
      </w:r>
      <w:r w:rsidR="002D62E1" w:rsidRPr="00CB2B2C">
        <w:rPr>
          <w:rFonts w:cs="Times New Roman"/>
          <w:lang w:eastAsia="en-US"/>
        </w:rPr>
        <w:t xml:space="preserve"> Ahmed Hamedy </w:t>
      </w:r>
      <w:r w:rsidR="001B4EAA" w:rsidRPr="00CB2B2C">
        <w:rPr>
          <w:rFonts w:cs="Times New Roman"/>
          <w:lang w:eastAsia="en-US"/>
        </w:rPr>
        <w:t>tunnel,</w:t>
      </w:r>
      <w:r w:rsidR="002D62E1" w:rsidRPr="00CB2B2C">
        <w:rPr>
          <w:rFonts w:cs="Times New Roman"/>
          <w:lang w:eastAsia="en-US"/>
        </w:rPr>
        <w:t xml:space="preserve"> </w:t>
      </w:r>
      <w:r w:rsidR="001B4EAA" w:rsidRPr="00CB2B2C">
        <w:rPr>
          <w:rFonts w:cs="Times New Roman"/>
          <w:lang w:eastAsia="en-US"/>
        </w:rPr>
        <w:t>Ferrboats and</w:t>
      </w:r>
      <w:r w:rsidR="002D62E1" w:rsidRPr="00CB2B2C">
        <w:rPr>
          <w:rFonts w:cs="Times New Roman"/>
          <w:lang w:eastAsia="en-US"/>
        </w:rPr>
        <w:t xml:space="preserve"> </w:t>
      </w:r>
      <w:r w:rsidR="00F11D19" w:rsidRPr="00CB2B2C">
        <w:rPr>
          <w:rFonts w:cs="Times New Roman"/>
          <w:lang w:eastAsia="en-US"/>
        </w:rPr>
        <w:t>the peace bridge at Qantara city</w:t>
      </w:r>
      <w:r w:rsidR="00D27DA5" w:rsidRPr="00CB2B2C">
        <w:rPr>
          <w:rFonts w:cs="Times New Roman"/>
          <w:lang w:eastAsia="en-US"/>
        </w:rPr>
        <w:t>,</w:t>
      </w:r>
      <w:r w:rsidR="00F11D19" w:rsidRPr="00CB2B2C">
        <w:rPr>
          <w:rFonts w:cs="Times New Roman"/>
          <w:lang w:eastAsia="en-US"/>
        </w:rPr>
        <w:t xml:space="preserve"> still </w:t>
      </w:r>
      <w:r w:rsidR="002D62E1" w:rsidRPr="00CB2B2C">
        <w:rPr>
          <w:rFonts w:cs="Times New Roman"/>
          <w:lang w:eastAsia="en-US"/>
        </w:rPr>
        <w:t>the</w:t>
      </w:r>
      <w:r w:rsidR="00F11D19" w:rsidRPr="00CB2B2C">
        <w:rPr>
          <w:rFonts w:cs="Times New Roman"/>
          <w:lang w:eastAsia="en-US"/>
        </w:rPr>
        <w:t xml:space="preserve"> most</w:t>
      </w:r>
      <w:r w:rsidR="002D62E1" w:rsidRPr="00CB2B2C">
        <w:rPr>
          <w:rFonts w:cs="Times New Roman"/>
          <w:lang w:eastAsia="en-US"/>
        </w:rPr>
        <w:t xml:space="preserve"> important one </w:t>
      </w:r>
      <w:r w:rsidR="00F11D19" w:rsidRPr="00CB2B2C">
        <w:rPr>
          <w:rFonts w:cs="Times New Roman"/>
          <w:lang w:eastAsia="en-US"/>
        </w:rPr>
        <w:t>is El-</w:t>
      </w:r>
      <w:r w:rsidR="0099609E" w:rsidRPr="00CB2B2C">
        <w:rPr>
          <w:rFonts w:cs="Times New Roman"/>
          <w:lang w:eastAsia="en-US"/>
        </w:rPr>
        <w:t>Ferdan</w:t>
      </w:r>
      <w:r w:rsidR="002D62E1" w:rsidRPr="00CB2B2C">
        <w:rPr>
          <w:rFonts w:cs="Times New Roman"/>
          <w:lang w:eastAsia="en-US"/>
        </w:rPr>
        <w:t xml:space="preserve"> </w:t>
      </w:r>
      <w:r w:rsidR="001B4EAA" w:rsidRPr="00CB2B2C">
        <w:rPr>
          <w:rFonts w:cs="Times New Roman"/>
          <w:lang w:eastAsia="en-US"/>
        </w:rPr>
        <w:t xml:space="preserve">Railway Bridge. </w:t>
      </w:r>
      <w:r w:rsidR="00D27DA5" w:rsidRPr="00CB2B2C">
        <w:rPr>
          <w:rFonts w:cs="Times New Roman"/>
          <w:lang w:eastAsia="en-US"/>
        </w:rPr>
        <w:t>El-</w:t>
      </w:r>
      <w:r w:rsidR="0099609E" w:rsidRPr="00CB2B2C">
        <w:rPr>
          <w:rFonts w:cs="Times New Roman"/>
          <w:lang w:eastAsia="en-US"/>
        </w:rPr>
        <w:t>Ferdan</w:t>
      </w:r>
      <w:r w:rsidR="002D62E1" w:rsidRPr="00CB2B2C">
        <w:rPr>
          <w:rFonts w:cs="Times New Roman"/>
          <w:lang w:eastAsia="en-US"/>
        </w:rPr>
        <w:t xml:space="preserve"> </w:t>
      </w:r>
      <w:r w:rsidR="001B4EAA" w:rsidRPr="00CB2B2C">
        <w:rPr>
          <w:rFonts w:cs="Times New Roman"/>
          <w:lang w:eastAsia="en-US"/>
        </w:rPr>
        <w:t>Railway Bridge</w:t>
      </w:r>
      <w:r w:rsidR="002D62E1" w:rsidRPr="00CB2B2C">
        <w:rPr>
          <w:rFonts w:cs="Times New Roman"/>
          <w:lang w:eastAsia="en-US"/>
        </w:rPr>
        <w:t xml:space="preserve"> was built f</w:t>
      </w:r>
      <w:r w:rsidR="00D27DA5" w:rsidRPr="00CB2B2C">
        <w:rPr>
          <w:rFonts w:cs="Times New Roman"/>
          <w:lang w:eastAsia="en-US"/>
        </w:rPr>
        <w:t>ive times at the same location</w:t>
      </w:r>
      <w:r w:rsidR="00F11D19" w:rsidRPr="00CB2B2C">
        <w:rPr>
          <w:rFonts w:cs="Times New Roman"/>
          <w:lang w:eastAsia="en-US"/>
        </w:rPr>
        <w:t>, because of the continuing</w:t>
      </w:r>
      <w:r w:rsidR="002D62E1" w:rsidRPr="00CB2B2C">
        <w:rPr>
          <w:rFonts w:cs="Times New Roman"/>
          <w:lang w:eastAsia="en-US"/>
        </w:rPr>
        <w:t xml:space="preserve"> </w:t>
      </w:r>
      <w:r w:rsidR="001B4EAA" w:rsidRPr="00CB2B2C">
        <w:rPr>
          <w:rFonts w:cs="Times New Roman"/>
          <w:lang w:eastAsia="en-US"/>
        </w:rPr>
        <w:t>of widening</w:t>
      </w:r>
      <w:r w:rsidR="002D62E1" w:rsidRPr="00CB2B2C">
        <w:rPr>
          <w:rFonts w:cs="Times New Roman"/>
          <w:lang w:eastAsia="en-US"/>
        </w:rPr>
        <w:t xml:space="preserve"> and </w:t>
      </w:r>
      <w:r w:rsidR="00EB31A6" w:rsidRPr="00CB2B2C">
        <w:rPr>
          <w:rFonts w:cs="Times New Roman"/>
          <w:lang w:eastAsia="en-US"/>
        </w:rPr>
        <w:t>Deeping</w:t>
      </w:r>
      <w:r w:rsidR="002D62E1" w:rsidRPr="00CB2B2C">
        <w:rPr>
          <w:rFonts w:cs="Times New Roman"/>
          <w:lang w:eastAsia="en-US"/>
        </w:rPr>
        <w:t xml:space="preserve"> of </w:t>
      </w:r>
      <w:r w:rsidR="00F11D19" w:rsidRPr="00CB2B2C">
        <w:rPr>
          <w:rFonts w:cs="Times New Roman"/>
          <w:lang w:eastAsia="en-US"/>
        </w:rPr>
        <w:t>the Suez C</w:t>
      </w:r>
      <w:r w:rsidR="00D27DA5" w:rsidRPr="00CB2B2C">
        <w:rPr>
          <w:rFonts w:cs="Times New Roman"/>
          <w:lang w:eastAsia="en-US"/>
        </w:rPr>
        <w:t>anal</w:t>
      </w:r>
      <w:r w:rsidR="002D62E1" w:rsidRPr="00CB2B2C">
        <w:rPr>
          <w:rFonts w:cs="Times New Roman"/>
          <w:lang w:eastAsia="en-US"/>
        </w:rPr>
        <w:t>, since it is the most important man-made shipping channels in the word.</w:t>
      </w:r>
      <w:r w:rsidR="00D27DA5" w:rsidRPr="00CB2B2C">
        <w:rPr>
          <w:rFonts w:cs="Times New Roman"/>
          <w:lang w:eastAsia="en-US"/>
        </w:rPr>
        <w:t xml:space="preserve">  </w:t>
      </w:r>
      <w:r w:rsidR="002D62E1" w:rsidRPr="00CB2B2C">
        <w:rPr>
          <w:rFonts w:cs="Times New Roman"/>
          <w:lang w:eastAsia="en-US"/>
        </w:rPr>
        <w:t>The f</w:t>
      </w:r>
      <w:r w:rsidR="00D27DA5" w:rsidRPr="00CB2B2C">
        <w:rPr>
          <w:rFonts w:cs="Times New Roman"/>
          <w:lang w:eastAsia="en-US"/>
        </w:rPr>
        <w:t>ifth one was completed in 2001.  Table 1, gives</w:t>
      </w:r>
      <w:r w:rsidR="00F11D19" w:rsidRPr="00CB2B2C">
        <w:rPr>
          <w:rFonts w:cs="Times New Roman"/>
          <w:lang w:eastAsia="en-US"/>
        </w:rPr>
        <w:t xml:space="preserve"> </w:t>
      </w:r>
      <w:r w:rsidR="001B4EAA" w:rsidRPr="00CB2B2C">
        <w:rPr>
          <w:rFonts w:cs="Times New Roman"/>
          <w:lang w:eastAsia="en-US"/>
        </w:rPr>
        <w:t>a brief</w:t>
      </w:r>
      <w:r w:rsidR="002D62E1" w:rsidRPr="00CB2B2C">
        <w:rPr>
          <w:rFonts w:cs="Times New Roman"/>
          <w:lang w:eastAsia="en-US"/>
        </w:rPr>
        <w:t xml:space="preserve"> description on t</w:t>
      </w:r>
      <w:r w:rsidR="00D27DA5" w:rsidRPr="00CB2B2C">
        <w:rPr>
          <w:rFonts w:cs="Times New Roman"/>
          <w:lang w:eastAsia="en-US"/>
        </w:rPr>
        <w:t xml:space="preserve">he history </w:t>
      </w:r>
      <w:r w:rsidR="001B4EAA" w:rsidRPr="00CB2B2C">
        <w:rPr>
          <w:rFonts w:cs="Times New Roman"/>
          <w:lang w:eastAsia="en-US"/>
        </w:rPr>
        <w:t>of EL</w:t>
      </w:r>
      <w:r w:rsidR="00D27DA5" w:rsidRPr="00CB2B2C">
        <w:rPr>
          <w:rFonts w:cs="Times New Roman"/>
          <w:lang w:eastAsia="en-US"/>
        </w:rPr>
        <w:t>-</w:t>
      </w:r>
      <w:r w:rsidR="0099609E" w:rsidRPr="00CB2B2C">
        <w:rPr>
          <w:rFonts w:cs="Times New Roman"/>
          <w:lang w:eastAsia="en-US"/>
        </w:rPr>
        <w:t>Ferdan</w:t>
      </w:r>
      <w:r w:rsidR="00D27DA5" w:rsidRPr="00CB2B2C">
        <w:rPr>
          <w:rFonts w:cs="Times New Roman"/>
          <w:lang w:eastAsia="en-US"/>
        </w:rPr>
        <w:t xml:space="preserve"> </w:t>
      </w:r>
      <w:r w:rsidR="001B4EAA" w:rsidRPr="00CB2B2C">
        <w:rPr>
          <w:rFonts w:cs="Times New Roman"/>
          <w:lang w:eastAsia="en-US"/>
        </w:rPr>
        <w:t>Bridge</w:t>
      </w:r>
      <w:r w:rsidR="002D62E1" w:rsidRPr="00CB2B2C">
        <w:rPr>
          <w:rFonts w:cs="Times New Roman"/>
          <w:lang w:eastAsia="en-US"/>
        </w:rPr>
        <w:t xml:space="preserve">, </w:t>
      </w:r>
      <w:r w:rsidR="008D6100" w:rsidRPr="00CB2B2C">
        <w:rPr>
          <w:rFonts w:cs="Times New Roman"/>
          <w:lang w:eastAsia="en-US"/>
        </w:rPr>
        <w:t>Taha and Buck</w:t>
      </w:r>
      <w:r w:rsidR="00D27DA5" w:rsidRPr="00CB2B2C">
        <w:rPr>
          <w:rFonts w:cs="Times New Roman"/>
          <w:lang w:eastAsia="en-US"/>
        </w:rPr>
        <w:t>by</w:t>
      </w:r>
      <w:r w:rsidR="00DC5EBD" w:rsidRPr="00CB2B2C">
        <w:rPr>
          <w:rFonts w:cs="Times New Roman"/>
          <w:lang w:eastAsia="en-US"/>
        </w:rPr>
        <w:t xml:space="preserve"> [1</w:t>
      </w:r>
      <w:r w:rsidR="001B4EAA" w:rsidRPr="00CB2B2C">
        <w:rPr>
          <w:rFonts w:cs="Times New Roman"/>
          <w:lang w:eastAsia="en-US"/>
        </w:rPr>
        <w:t>].</w:t>
      </w:r>
    </w:p>
    <w:p w:rsidR="00F13D72" w:rsidRPr="00CB2B2C" w:rsidRDefault="00F13D72" w:rsidP="00A57125">
      <w:pPr>
        <w:bidi w:val="0"/>
        <w:spacing w:line="360" w:lineRule="auto"/>
        <w:ind w:left="-58" w:right="-58"/>
        <w:jc w:val="lowKashida"/>
        <w:rPr>
          <w:rFonts w:cs="Times New Roman"/>
          <w:lang w:eastAsia="en-US"/>
        </w:rPr>
      </w:pPr>
      <w:r w:rsidRPr="00CB2B2C">
        <w:rPr>
          <w:rFonts w:cs="Times New Roman"/>
          <w:lang w:eastAsia="en-US"/>
        </w:rPr>
        <w:t xml:space="preserve">EL-Ferdan Bridge is considered to be the longest span swing bridge in the world, </w:t>
      </w:r>
      <w:smartTag w:uri="urn:schemas-microsoft-com:office:smarttags" w:element="metricconverter">
        <w:smartTagPr>
          <w:attr w:name="ProductID" w:val="640 m"/>
        </w:smartTagPr>
        <w:r w:rsidRPr="00CB2B2C">
          <w:rPr>
            <w:rFonts w:cs="Times New Roman"/>
            <w:lang w:eastAsia="en-US"/>
          </w:rPr>
          <w:t>640 m</w:t>
        </w:r>
      </w:smartTag>
      <w:r w:rsidRPr="00CB2B2C">
        <w:rPr>
          <w:rFonts w:cs="Times New Roman"/>
          <w:lang w:eastAsia="en-US"/>
        </w:rPr>
        <w:t xml:space="preserve"> in length and </w:t>
      </w:r>
      <w:smartTag w:uri="urn:schemas-microsoft-com:office:smarttags" w:element="metricconverter">
        <w:smartTagPr>
          <w:attr w:name="ProductID" w:val="9.2 m"/>
        </w:smartTagPr>
        <w:r w:rsidRPr="00CB2B2C">
          <w:rPr>
            <w:rFonts w:cs="Times New Roman"/>
            <w:lang w:eastAsia="en-US"/>
          </w:rPr>
          <w:t>9.2 m</w:t>
        </w:r>
      </w:smartTag>
      <w:r w:rsidRPr="00CB2B2C">
        <w:rPr>
          <w:rFonts w:cs="Times New Roman"/>
          <w:lang w:eastAsia="en-US"/>
        </w:rPr>
        <w:t xml:space="preserve"> in width with towers height of </w:t>
      </w:r>
      <w:smartTag w:uri="urn:schemas-microsoft-com:office:smarttags" w:element="metricconverter">
        <w:smartTagPr>
          <w:attr w:name="ProductID" w:val="60.6 m"/>
        </w:smartTagPr>
        <w:r w:rsidRPr="00CB2B2C">
          <w:rPr>
            <w:rFonts w:cs="Times New Roman"/>
            <w:lang w:eastAsia="en-US"/>
          </w:rPr>
          <w:t>60.6 m</w:t>
        </w:r>
      </w:smartTag>
      <w:r w:rsidRPr="00CB2B2C">
        <w:rPr>
          <w:rFonts w:cs="Times New Roman"/>
          <w:lang w:eastAsia="en-US"/>
        </w:rPr>
        <w:t xml:space="preserve">.  This bridge provides alternate crossing for a single – track railway. The entire bridge structure is based on two identical swing bridges.  Each swing bridge has a weight of approximately 5000 tons and cantilever girders of </w:t>
      </w:r>
      <w:smartTag w:uri="urn:schemas-microsoft-com:office:smarttags" w:element="metricconverter">
        <w:smartTagPr>
          <w:attr w:name="ProductID" w:val="170 m"/>
        </w:smartTagPr>
        <w:r w:rsidRPr="00CB2B2C">
          <w:rPr>
            <w:rFonts w:cs="Times New Roman"/>
            <w:lang w:eastAsia="en-US"/>
          </w:rPr>
          <w:t>170 m</w:t>
        </w:r>
      </w:smartTag>
      <w:r w:rsidRPr="00CB2B2C">
        <w:rPr>
          <w:rFonts w:cs="Times New Roman"/>
          <w:lang w:eastAsia="en-US"/>
        </w:rPr>
        <w:t xml:space="preserve"> and </w:t>
      </w:r>
      <w:smartTag w:uri="urn:schemas-microsoft-com:office:smarttags" w:element="metricconverter">
        <w:smartTagPr>
          <w:attr w:name="ProductID" w:val="150 m"/>
        </w:smartTagPr>
        <w:r w:rsidRPr="00CB2B2C">
          <w:rPr>
            <w:rFonts w:cs="Times New Roman"/>
            <w:lang w:eastAsia="en-US"/>
          </w:rPr>
          <w:t>150 m</w:t>
        </w:r>
      </w:smartTag>
      <w:r w:rsidRPr="00CB2B2C">
        <w:rPr>
          <w:rFonts w:cs="Times New Roman"/>
          <w:lang w:eastAsia="en-US"/>
        </w:rPr>
        <w:t xml:space="preserve"> in length, where the longer of the two cantilever girders is swung across the Canal.  On other word, the bridge statical system is composed of two double cantilevers each unit is supported on roller bearing on land side and roller bearings base mounted on pile cap from the Canal side (longer cantilever side). The bridge was designed by a consortium of Egyptian and European engineering companies, led by Krupp of Germany in joint venture with basics of Belguim and orascom of Egypt</w:t>
      </w:r>
      <w:r w:rsidRPr="00CB2B2C">
        <w:rPr>
          <w:rFonts w:cs="Times New Roman"/>
          <w:b/>
          <w:bCs/>
          <w:i/>
          <w:iCs/>
          <w:lang w:eastAsia="en-US"/>
        </w:rPr>
        <w:t>.</w:t>
      </w:r>
      <w:r w:rsidRPr="00CB2B2C">
        <w:rPr>
          <w:rFonts w:cs="Times New Roman"/>
          <w:lang w:eastAsia="en-US"/>
        </w:rPr>
        <w:t xml:space="preserve">  For more details of the bridge, the reader is referred to Taha [1] and schlecht [2].</w:t>
      </w:r>
    </w:p>
    <w:p w:rsidR="004020F4" w:rsidRDefault="004020F4" w:rsidP="00A57125">
      <w:pPr>
        <w:bidi w:val="0"/>
        <w:spacing w:line="360" w:lineRule="auto"/>
        <w:ind w:left="-57" w:right="-57"/>
        <w:jc w:val="lowKashida"/>
        <w:rPr>
          <w:rFonts w:cs="Times New Roman"/>
          <w:lang w:eastAsia="en-US"/>
        </w:rPr>
      </w:pPr>
      <w:r w:rsidRPr="00CB2B2C">
        <w:rPr>
          <w:rFonts w:cs="Times New Roman"/>
          <w:lang w:eastAsia="en-US"/>
        </w:rPr>
        <w:t xml:space="preserve">The objective of this study is to obtain a comprehensive understanding of the dynamic characteristics of the </w:t>
      </w:r>
      <w:r w:rsidR="0099609E" w:rsidRPr="00CB2B2C">
        <w:rPr>
          <w:rFonts w:cs="Times New Roman"/>
          <w:lang w:eastAsia="en-US"/>
        </w:rPr>
        <w:t>recently</w:t>
      </w:r>
      <w:r w:rsidRPr="00CB2B2C">
        <w:rPr>
          <w:rFonts w:cs="Times New Roman"/>
          <w:lang w:eastAsia="en-US"/>
        </w:rPr>
        <w:t xml:space="preserve"> completed double-span swing </w:t>
      </w:r>
      <w:r w:rsidR="001B4EAA" w:rsidRPr="00CB2B2C">
        <w:rPr>
          <w:rFonts w:cs="Times New Roman"/>
          <w:lang w:eastAsia="en-US"/>
        </w:rPr>
        <w:t>bridge,</w:t>
      </w:r>
      <w:r w:rsidR="00182D06" w:rsidRPr="00CB2B2C">
        <w:rPr>
          <w:rFonts w:cs="Times New Roman"/>
          <w:lang w:eastAsia="en-US"/>
        </w:rPr>
        <w:t xml:space="preserve"> EL-</w:t>
      </w:r>
      <w:r w:rsidR="0099609E" w:rsidRPr="00CB2B2C">
        <w:rPr>
          <w:rFonts w:cs="Times New Roman"/>
          <w:lang w:eastAsia="en-US"/>
        </w:rPr>
        <w:t>Ferdan</w:t>
      </w:r>
      <w:r w:rsidR="00182D06" w:rsidRPr="00CB2B2C">
        <w:rPr>
          <w:rFonts w:cs="Times New Roman"/>
          <w:lang w:eastAsia="en-US"/>
        </w:rPr>
        <w:t xml:space="preserve"> </w:t>
      </w:r>
      <w:r w:rsidR="001B4EAA" w:rsidRPr="00CB2B2C">
        <w:rPr>
          <w:rFonts w:cs="Times New Roman"/>
          <w:lang w:eastAsia="en-US"/>
        </w:rPr>
        <w:t>Bridge</w:t>
      </w:r>
      <w:r w:rsidRPr="00CB2B2C">
        <w:rPr>
          <w:rFonts w:cs="Times New Roman"/>
          <w:lang w:eastAsia="en-US"/>
        </w:rPr>
        <w:t>.</w:t>
      </w:r>
      <w:r w:rsidR="00C55D2C" w:rsidRPr="00CB2B2C">
        <w:rPr>
          <w:rFonts w:cs="Times New Roman"/>
          <w:lang w:eastAsia="en-US"/>
        </w:rPr>
        <w:t xml:space="preserve">  Also, </w:t>
      </w:r>
      <w:r w:rsidR="001B4EAA" w:rsidRPr="00CB2B2C">
        <w:rPr>
          <w:rFonts w:cs="Times New Roman"/>
          <w:lang w:eastAsia="en-US"/>
        </w:rPr>
        <w:t>this paper emphasizes</w:t>
      </w:r>
      <w:r w:rsidRPr="00CB2B2C">
        <w:rPr>
          <w:rFonts w:cs="Times New Roman"/>
          <w:lang w:eastAsia="en-US"/>
        </w:rPr>
        <w:t xml:space="preserve"> the importance of performing dynamic time-history analysis to evaluate the overall performance under the effect of sever</w:t>
      </w:r>
      <w:r w:rsidR="00DA551F" w:rsidRPr="00CB2B2C">
        <w:rPr>
          <w:rFonts w:cs="Times New Roman"/>
          <w:lang w:eastAsia="en-US"/>
        </w:rPr>
        <w:t>al ground motion.</w:t>
      </w:r>
      <w:r w:rsidRPr="00CB2B2C">
        <w:rPr>
          <w:rFonts w:cs="Times New Roman"/>
          <w:lang w:eastAsia="en-US"/>
        </w:rPr>
        <w:t xml:space="preserve">  </w:t>
      </w:r>
    </w:p>
    <w:p w:rsidR="00CB2B2C" w:rsidRDefault="00CB2B2C" w:rsidP="00CB2B2C">
      <w:pPr>
        <w:bidi w:val="0"/>
        <w:spacing w:line="360" w:lineRule="auto"/>
        <w:ind w:left="-57" w:right="-57"/>
        <w:jc w:val="lowKashida"/>
        <w:rPr>
          <w:rFonts w:cs="Times New Roman"/>
          <w:lang w:eastAsia="en-US"/>
        </w:rPr>
      </w:pPr>
    </w:p>
    <w:p w:rsidR="008264C2" w:rsidRPr="00CB2B2C" w:rsidRDefault="008264C2" w:rsidP="008264C2">
      <w:pPr>
        <w:bidi w:val="0"/>
        <w:spacing w:line="360" w:lineRule="auto"/>
        <w:ind w:left="-57" w:right="-57"/>
        <w:jc w:val="lowKashida"/>
        <w:rPr>
          <w:rFonts w:cs="Times New Roman"/>
          <w:lang w:eastAsia="en-US"/>
        </w:rPr>
      </w:pPr>
    </w:p>
    <w:p w:rsidR="00B33282" w:rsidRPr="00F13D72" w:rsidRDefault="0053425E" w:rsidP="00A57125">
      <w:pPr>
        <w:bidi w:val="0"/>
        <w:spacing w:line="360" w:lineRule="auto"/>
        <w:ind w:left="-57" w:right="-57"/>
        <w:jc w:val="lowKashida"/>
        <w:rPr>
          <w:rFonts w:cs="Times New Roman"/>
          <w:b/>
          <w:bCs/>
          <w:sz w:val="22"/>
          <w:szCs w:val="22"/>
          <w:lang w:eastAsia="en-US"/>
        </w:rPr>
      </w:pPr>
      <w:r>
        <w:rPr>
          <w:rFonts w:cs="Times New Roman"/>
          <w:b/>
          <w:bCs/>
          <w:noProof/>
          <w:sz w:val="22"/>
          <w:szCs w:val="22"/>
          <w:lang w:eastAsia="en-US"/>
        </w:rPr>
        <w:lastRenderedPageBreak/>
        <w:drawing>
          <wp:anchor distT="0" distB="0" distL="114300" distR="114300" simplePos="0" relativeHeight="251686400" behindDoc="0" locked="0" layoutInCell="1" allowOverlap="1">
            <wp:simplePos x="0" y="0"/>
            <wp:positionH relativeFrom="column">
              <wp:posOffset>41910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2" name="Picture 2"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B33282" w:rsidRPr="00F13D72">
        <w:rPr>
          <w:rFonts w:cs="Times New Roman"/>
          <w:b/>
          <w:bCs/>
          <w:sz w:val="22"/>
          <w:szCs w:val="22"/>
          <w:lang w:eastAsia="en-US"/>
        </w:rPr>
        <w:t xml:space="preserve">TCHENICAL FEATURES OF EL – </w:t>
      </w:r>
      <w:smartTag w:uri="urn:schemas-microsoft-com:office:smarttags" w:element="place">
        <w:smartTag w:uri="urn:schemas-microsoft-com:office:smarttags" w:element="PlaceName">
          <w:r w:rsidR="0099609E" w:rsidRPr="00F13D72">
            <w:rPr>
              <w:rFonts w:cs="Times New Roman"/>
              <w:b/>
              <w:bCs/>
              <w:sz w:val="22"/>
              <w:szCs w:val="22"/>
              <w:lang w:eastAsia="en-US"/>
            </w:rPr>
            <w:t>FERDAN</w:t>
          </w:r>
        </w:smartTag>
        <w:r w:rsidR="00A422D4" w:rsidRPr="00F13D72">
          <w:rPr>
            <w:rFonts w:cs="Times New Roman"/>
            <w:b/>
            <w:bCs/>
            <w:sz w:val="22"/>
            <w:szCs w:val="22"/>
            <w:lang w:eastAsia="en-US"/>
          </w:rPr>
          <w:t xml:space="preserve"> </w:t>
        </w:r>
        <w:smartTag w:uri="urn:schemas-microsoft-com:office:smarttags" w:element="PlaceName">
          <w:r w:rsidR="00A422D4" w:rsidRPr="00F13D72">
            <w:rPr>
              <w:rFonts w:cs="Times New Roman"/>
              <w:b/>
              <w:bCs/>
              <w:sz w:val="22"/>
              <w:szCs w:val="22"/>
              <w:lang w:eastAsia="en-US"/>
            </w:rPr>
            <w:t>RAILWAY</w:t>
          </w:r>
        </w:smartTag>
        <w:r w:rsidR="00B33282" w:rsidRPr="00F13D72">
          <w:rPr>
            <w:rFonts w:cs="Times New Roman"/>
            <w:b/>
            <w:bCs/>
            <w:sz w:val="22"/>
            <w:szCs w:val="22"/>
            <w:lang w:eastAsia="en-US"/>
          </w:rPr>
          <w:t xml:space="preserve"> </w:t>
        </w:r>
        <w:smartTag w:uri="urn:schemas-microsoft-com:office:smarttags" w:element="PlaceType">
          <w:r w:rsidR="00B33282" w:rsidRPr="00F13D72">
            <w:rPr>
              <w:rFonts w:cs="Times New Roman"/>
              <w:b/>
              <w:bCs/>
              <w:sz w:val="22"/>
              <w:szCs w:val="22"/>
              <w:lang w:eastAsia="en-US"/>
            </w:rPr>
            <w:t>BRIDGE</w:t>
          </w:r>
        </w:smartTag>
      </w:smartTag>
    </w:p>
    <w:p w:rsidR="004E38F8" w:rsidRPr="00A35840" w:rsidRDefault="00C03A9D" w:rsidP="00A57125">
      <w:pPr>
        <w:pStyle w:val="BodyText2"/>
        <w:ind w:left="-57" w:right="-57"/>
        <w:rPr>
          <w:rFonts w:cs="Times New Roman"/>
          <w:sz w:val="22"/>
          <w:szCs w:val="22"/>
          <w:lang w:eastAsia="en-US"/>
        </w:rPr>
      </w:pPr>
      <w:r w:rsidRPr="00A35840">
        <w:rPr>
          <w:sz w:val="22"/>
          <w:szCs w:val="22"/>
        </w:rPr>
        <w:t xml:space="preserve">Generally, in the case of truss girder bridge system, the towers are rigidly connected to the deck, which is the present case under study.  Towers and the bridge deck are considered to be one structural unit. Therefore, the bridge statical system is composed of two separate structural units; 1) towers and deck, 2) piers.  This </w:t>
      </w:r>
      <w:r w:rsidR="001B4EAA" w:rsidRPr="00A35840">
        <w:rPr>
          <w:sz w:val="22"/>
          <w:szCs w:val="22"/>
        </w:rPr>
        <w:t>statical system</w:t>
      </w:r>
      <w:r w:rsidRPr="00A35840">
        <w:rPr>
          <w:sz w:val="22"/>
          <w:szCs w:val="22"/>
        </w:rPr>
        <w:t xml:space="preserve"> is completely different than that of the Suez-Canal cable-stayed </w:t>
      </w:r>
      <w:r w:rsidR="001B4EAA" w:rsidRPr="00A35840">
        <w:rPr>
          <w:sz w:val="22"/>
          <w:szCs w:val="22"/>
        </w:rPr>
        <w:t>bridge. Where,</w:t>
      </w:r>
      <w:r w:rsidRPr="00A35840">
        <w:rPr>
          <w:sz w:val="22"/>
          <w:szCs w:val="22"/>
        </w:rPr>
        <w:t xml:space="preserve"> the steel deck is rested on pylons (tower and pier are one structural </w:t>
      </w:r>
      <w:r w:rsidR="001B4EAA" w:rsidRPr="00A35840">
        <w:rPr>
          <w:sz w:val="22"/>
          <w:szCs w:val="22"/>
        </w:rPr>
        <w:t>unit)</w:t>
      </w:r>
      <w:r w:rsidRPr="00A35840">
        <w:rPr>
          <w:sz w:val="22"/>
          <w:szCs w:val="22"/>
        </w:rPr>
        <w:t xml:space="preserve"> cross beams by means of rubber bearing and other </w:t>
      </w:r>
      <w:r w:rsidR="001B4EAA" w:rsidRPr="00A35840">
        <w:rPr>
          <w:sz w:val="22"/>
          <w:szCs w:val="22"/>
        </w:rPr>
        <w:t>supports</w:t>
      </w:r>
      <w:r w:rsidR="00F13D72">
        <w:rPr>
          <w:sz w:val="22"/>
          <w:szCs w:val="22"/>
        </w:rPr>
        <w:t xml:space="preserve"> [3]</w:t>
      </w:r>
      <w:r w:rsidR="001B4EAA" w:rsidRPr="00A35840">
        <w:rPr>
          <w:sz w:val="22"/>
          <w:szCs w:val="22"/>
        </w:rPr>
        <w:t>.</w:t>
      </w:r>
      <w:r w:rsidR="00F13D72">
        <w:rPr>
          <w:sz w:val="22"/>
          <w:szCs w:val="22"/>
        </w:rPr>
        <w:t xml:space="preserve">  </w:t>
      </w:r>
      <w:r w:rsidR="00A422D4" w:rsidRPr="00A35840">
        <w:rPr>
          <w:rFonts w:cs="Times New Roman"/>
          <w:sz w:val="22"/>
          <w:szCs w:val="22"/>
          <w:lang w:eastAsia="en-US"/>
        </w:rPr>
        <w:t>The main technical data of the</w:t>
      </w:r>
      <w:r w:rsidR="004E38F8" w:rsidRPr="00A35840">
        <w:rPr>
          <w:rFonts w:cs="Times New Roman"/>
          <w:sz w:val="22"/>
          <w:szCs w:val="22"/>
          <w:lang w:eastAsia="en-US"/>
        </w:rPr>
        <w:t xml:space="preserve"> bridge are as follows:</w:t>
      </w:r>
    </w:p>
    <w:p w:rsidR="00B33282" w:rsidRPr="00A35840" w:rsidRDefault="004E38F8" w:rsidP="00A57125">
      <w:pPr>
        <w:bidi w:val="0"/>
        <w:spacing w:line="360" w:lineRule="auto"/>
        <w:ind w:left="-57" w:right="-57"/>
        <w:jc w:val="lowKashida"/>
        <w:rPr>
          <w:rFonts w:cs="Times New Roman"/>
          <w:sz w:val="22"/>
          <w:szCs w:val="22"/>
          <w:lang w:eastAsia="en-US"/>
        </w:rPr>
      </w:pPr>
      <w:r w:rsidRPr="00A35840">
        <w:rPr>
          <w:rFonts w:cs="Times New Roman"/>
          <w:b/>
          <w:bCs/>
          <w:i/>
          <w:iCs/>
          <w:sz w:val="22"/>
          <w:szCs w:val="22"/>
          <w:lang w:eastAsia="en-US"/>
        </w:rPr>
        <w:t xml:space="preserve"> </w:t>
      </w:r>
      <w:r w:rsidR="001B4EAA" w:rsidRPr="00A35840">
        <w:rPr>
          <w:rFonts w:cs="Times New Roman"/>
          <w:b/>
          <w:bCs/>
          <w:i/>
          <w:iCs/>
          <w:sz w:val="22"/>
          <w:szCs w:val="22"/>
          <w:lang w:eastAsia="en-US"/>
        </w:rPr>
        <w:t>Pylon</w:t>
      </w:r>
    </w:p>
    <w:p w:rsidR="004E38F8" w:rsidRPr="00A35840" w:rsidRDefault="004E38F8" w:rsidP="00A57125">
      <w:pPr>
        <w:bidi w:val="0"/>
        <w:spacing w:line="360" w:lineRule="auto"/>
        <w:ind w:left="-57" w:right="-57"/>
        <w:jc w:val="lowKashida"/>
        <w:rPr>
          <w:rFonts w:cs="Times New Roman"/>
          <w:sz w:val="22"/>
          <w:szCs w:val="22"/>
          <w:lang w:eastAsia="en-US"/>
        </w:rPr>
      </w:pPr>
      <w:r w:rsidRPr="00A35840">
        <w:rPr>
          <w:rFonts w:cs="Times New Roman"/>
          <w:sz w:val="22"/>
          <w:szCs w:val="22"/>
          <w:lang w:eastAsia="en-US"/>
        </w:rPr>
        <w:t xml:space="preserve">The </w:t>
      </w:r>
      <w:r w:rsidR="001B4EAA" w:rsidRPr="00A35840">
        <w:rPr>
          <w:rFonts w:cs="Times New Roman"/>
          <w:sz w:val="22"/>
          <w:szCs w:val="22"/>
          <w:lang w:eastAsia="en-US"/>
        </w:rPr>
        <w:t>pylon as well as most of the remaining truss walls consists</w:t>
      </w:r>
      <w:r w:rsidR="008D2344" w:rsidRPr="00A35840">
        <w:rPr>
          <w:rFonts w:cs="Times New Roman"/>
          <w:sz w:val="22"/>
          <w:szCs w:val="22"/>
          <w:lang w:eastAsia="en-US"/>
        </w:rPr>
        <w:t xml:space="preserve"> of fully welded box sections</w:t>
      </w:r>
      <w:r w:rsidRPr="00A35840">
        <w:rPr>
          <w:rFonts w:cs="Times New Roman"/>
          <w:sz w:val="22"/>
          <w:szCs w:val="22"/>
          <w:lang w:eastAsia="en-US"/>
        </w:rPr>
        <w:t xml:space="preserve">. </w:t>
      </w:r>
      <w:r w:rsidR="001B4EAA" w:rsidRPr="00A35840">
        <w:rPr>
          <w:rFonts w:cs="Times New Roman"/>
          <w:sz w:val="22"/>
          <w:szCs w:val="22"/>
          <w:lang w:eastAsia="en-US"/>
        </w:rPr>
        <w:t>Only</w:t>
      </w:r>
      <w:r w:rsidRPr="00A35840">
        <w:rPr>
          <w:rFonts w:cs="Times New Roman"/>
          <w:sz w:val="22"/>
          <w:szCs w:val="22"/>
          <w:lang w:eastAsia="en-US"/>
        </w:rPr>
        <w:t xml:space="preserve"> the short posts and the tensions diagonals at the bridge end</w:t>
      </w:r>
      <w:r w:rsidR="008D2344" w:rsidRPr="00A35840">
        <w:rPr>
          <w:rFonts w:cs="Times New Roman"/>
          <w:sz w:val="22"/>
          <w:szCs w:val="22"/>
          <w:lang w:eastAsia="en-US"/>
        </w:rPr>
        <w:t>s are designed as open sections.</w:t>
      </w:r>
    </w:p>
    <w:p w:rsidR="004E38F8" w:rsidRPr="00A35840" w:rsidRDefault="00EB31A6" w:rsidP="00A57125">
      <w:pPr>
        <w:bidi w:val="0"/>
        <w:spacing w:line="360" w:lineRule="auto"/>
        <w:ind w:left="-57" w:right="-57"/>
        <w:jc w:val="lowKashida"/>
        <w:rPr>
          <w:rFonts w:cs="Times New Roman"/>
          <w:b/>
          <w:bCs/>
          <w:i/>
          <w:iCs/>
          <w:sz w:val="22"/>
          <w:szCs w:val="22"/>
          <w:lang w:eastAsia="en-US"/>
        </w:rPr>
      </w:pPr>
      <w:r w:rsidRPr="00A35840">
        <w:rPr>
          <w:rFonts w:cs="Times New Roman"/>
          <w:b/>
          <w:bCs/>
          <w:i/>
          <w:iCs/>
          <w:sz w:val="22"/>
          <w:szCs w:val="22"/>
          <w:lang w:eastAsia="en-US"/>
        </w:rPr>
        <w:t>Deck</w:t>
      </w:r>
      <w:r w:rsidR="00B33282" w:rsidRPr="00A35840">
        <w:rPr>
          <w:rFonts w:cs="Times New Roman"/>
          <w:b/>
          <w:bCs/>
          <w:i/>
          <w:iCs/>
          <w:sz w:val="22"/>
          <w:szCs w:val="22"/>
          <w:lang w:eastAsia="en-US"/>
        </w:rPr>
        <w:t xml:space="preserve"> and </w:t>
      </w:r>
      <w:r w:rsidR="00F13D72">
        <w:rPr>
          <w:rFonts w:cs="Times New Roman"/>
          <w:b/>
          <w:bCs/>
          <w:i/>
          <w:iCs/>
          <w:sz w:val="22"/>
          <w:szCs w:val="22"/>
          <w:lang w:eastAsia="en-US"/>
        </w:rPr>
        <w:t>t</w:t>
      </w:r>
      <w:r w:rsidR="00B33282" w:rsidRPr="00A35840">
        <w:rPr>
          <w:rFonts w:cs="Times New Roman"/>
          <w:b/>
          <w:bCs/>
          <w:i/>
          <w:iCs/>
          <w:sz w:val="22"/>
          <w:szCs w:val="22"/>
          <w:lang w:eastAsia="en-US"/>
        </w:rPr>
        <w:t>russ members</w:t>
      </w:r>
    </w:p>
    <w:p w:rsidR="00EB31A6" w:rsidRPr="00A35840" w:rsidRDefault="00EB31A6" w:rsidP="00A57125">
      <w:pPr>
        <w:bidi w:val="0"/>
        <w:spacing w:line="360" w:lineRule="auto"/>
        <w:ind w:left="-57" w:right="-57"/>
        <w:jc w:val="lowKashida"/>
        <w:rPr>
          <w:rFonts w:cs="Times New Roman"/>
          <w:sz w:val="22"/>
          <w:szCs w:val="22"/>
          <w:lang w:eastAsia="en-US"/>
        </w:rPr>
      </w:pPr>
      <w:r w:rsidRPr="00A35840">
        <w:rPr>
          <w:rFonts w:cs="Times New Roman"/>
          <w:sz w:val="22"/>
          <w:szCs w:val="22"/>
          <w:lang w:eastAsia="en-US"/>
        </w:rPr>
        <w:t xml:space="preserve">The longitudinal </w:t>
      </w:r>
      <w:r w:rsidR="00A422D4" w:rsidRPr="00A35840">
        <w:rPr>
          <w:rFonts w:cs="Times New Roman"/>
          <w:sz w:val="22"/>
          <w:szCs w:val="22"/>
          <w:lang w:eastAsia="en-US"/>
        </w:rPr>
        <w:t>stiffening of the road deck</w:t>
      </w:r>
      <w:r w:rsidRPr="00A35840">
        <w:rPr>
          <w:rFonts w:cs="Times New Roman"/>
          <w:sz w:val="22"/>
          <w:szCs w:val="22"/>
          <w:lang w:eastAsia="en-US"/>
        </w:rPr>
        <w:t xml:space="preserve"> is achieved by col</w:t>
      </w:r>
      <w:r w:rsidR="008D2344" w:rsidRPr="00A35840">
        <w:rPr>
          <w:rFonts w:cs="Times New Roman"/>
          <w:sz w:val="22"/>
          <w:szCs w:val="22"/>
          <w:lang w:eastAsia="en-US"/>
        </w:rPr>
        <w:t>d formed trapezoidal stiffeners</w:t>
      </w:r>
      <w:r w:rsidRPr="00A35840">
        <w:rPr>
          <w:rFonts w:cs="Times New Roman"/>
          <w:sz w:val="22"/>
          <w:szCs w:val="22"/>
          <w:lang w:eastAsia="en-US"/>
        </w:rPr>
        <w:t xml:space="preserve">. </w:t>
      </w:r>
      <w:r w:rsidR="001B4EAA" w:rsidRPr="00A35840">
        <w:rPr>
          <w:rFonts w:cs="Times New Roman"/>
          <w:sz w:val="22"/>
          <w:szCs w:val="22"/>
          <w:lang w:eastAsia="en-US"/>
        </w:rPr>
        <w:t>Underneath</w:t>
      </w:r>
      <w:r w:rsidRPr="00A35840">
        <w:rPr>
          <w:rFonts w:cs="Times New Roman"/>
          <w:sz w:val="22"/>
          <w:szCs w:val="22"/>
          <w:lang w:eastAsia="en-US"/>
        </w:rPr>
        <w:t xml:space="preserve"> the rail tracks built-up sections are in addition</w:t>
      </w:r>
      <w:r w:rsidR="008D2344" w:rsidRPr="00A35840">
        <w:rPr>
          <w:rFonts w:cs="Times New Roman"/>
          <w:sz w:val="22"/>
          <w:szCs w:val="22"/>
          <w:lang w:eastAsia="en-US"/>
        </w:rPr>
        <w:t xml:space="preserve">.  The curved form of the upper chord results in forces analogues to those in cable stayed </w:t>
      </w:r>
      <w:r w:rsidR="001B4EAA" w:rsidRPr="00A35840">
        <w:rPr>
          <w:rFonts w:cs="Times New Roman"/>
          <w:sz w:val="22"/>
          <w:szCs w:val="22"/>
          <w:lang w:eastAsia="en-US"/>
        </w:rPr>
        <w:t xml:space="preserve">bridge. </w:t>
      </w:r>
      <w:r w:rsidR="008D2344" w:rsidRPr="00A35840">
        <w:rPr>
          <w:rFonts w:cs="Times New Roman"/>
          <w:sz w:val="22"/>
          <w:szCs w:val="22"/>
          <w:lang w:eastAsia="en-US"/>
        </w:rPr>
        <w:t>in addition deck with two vertical truss walls and horizontal bracing in the upper chord level form a huge box section with high torsion stiffness.</w:t>
      </w:r>
    </w:p>
    <w:p w:rsidR="008D2344" w:rsidRPr="00A35840" w:rsidRDefault="00FF2327" w:rsidP="00A57125">
      <w:pPr>
        <w:bidi w:val="0"/>
        <w:spacing w:line="360" w:lineRule="auto"/>
        <w:ind w:left="-57" w:right="-57"/>
        <w:jc w:val="lowKashida"/>
        <w:rPr>
          <w:rFonts w:cs="Times New Roman"/>
          <w:b/>
          <w:bCs/>
          <w:i/>
          <w:iCs/>
          <w:sz w:val="22"/>
          <w:szCs w:val="22"/>
          <w:lang w:eastAsia="en-US"/>
        </w:rPr>
      </w:pPr>
      <w:r w:rsidRPr="00A35840">
        <w:rPr>
          <w:rFonts w:cs="Times New Roman"/>
          <w:b/>
          <w:bCs/>
          <w:i/>
          <w:iCs/>
          <w:sz w:val="22"/>
          <w:szCs w:val="22"/>
          <w:lang w:eastAsia="en-US"/>
        </w:rPr>
        <w:t>Electro mechanical slewing</w:t>
      </w:r>
      <w:r w:rsidR="008D2344" w:rsidRPr="00A35840">
        <w:rPr>
          <w:rFonts w:cs="Times New Roman"/>
          <w:i/>
          <w:iCs/>
          <w:sz w:val="22"/>
          <w:szCs w:val="22"/>
          <w:lang w:eastAsia="en-US"/>
        </w:rPr>
        <w:t xml:space="preserve"> </w:t>
      </w:r>
      <w:r w:rsidR="008D2344" w:rsidRPr="00A35840">
        <w:rPr>
          <w:rFonts w:cs="Times New Roman"/>
          <w:b/>
          <w:bCs/>
          <w:i/>
          <w:iCs/>
          <w:sz w:val="22"/>
          <w:szCs w:val="22"/>
          <w:lang w:eastAsia="en-US"/>
        </w:rPr>
        <w:t>system</w:t>
      </w:r>
    </w:p>
    <w:p w:rsidR="00FF2327" w:rsidRPr="00A35840" w:rsidRDefault="00F6695F" w:rsidP="00A57125">
      <w:pPr>
        <w:bidi w:val="0"/>
        <w:spacing w:line="360" w:lineRule="auto"/>
        <w:ind w:left="-57" w:right="-57"/>
        <w:jc w:val="lowKashida"/>
        <w:rPr>
          <w:rFonts w:cs="Times New Roman"/>
          <w:sz w:val="22"/>
          <w:szCs w:val="22"/>
          <w:lang w:eastAsia="en-US"/>
        </w:rPr>
      </w:pPr>
      <w:r w:rsidRPr="00A35840">
        <w:rPr>
          <w:rFonts w:cs="Times New Roman"/>
          <w:sz w:val="22"/>
          <w:szCs w:val="22"/>
          <w:lang w:eastAsia="en-US"/>
        </w:rPr>
        <w:t xml:space="preserve"> </w:t>
      </w:r>
      <w:r w:rsidR="008D2344" w:rsidRPr="00A35840">
        <w:rPr>
          <w:rFonts w:cs="Times New Roman"/>
          <w:sz w:val="22"/>
          <w:szCs w:val="22"/>
          <w:lang w:eastAsia="en-US"/>
        </w:rPr>
        <w:t>T</w:t>
      </w:r>
      <w:r w:rsidR="00FF2327" w:rsidRPr="00A35840">
        <w:rPr>
          <w:rFonts w:cs="Times New Roman"/>
          <w:sz w:val="22"/>
          <w:szCs w:val="22"/>
          <w:lang w:eastAsia="en-US"/>
        </w:rPr>
        <w:t>he main electro-mechanical items are the two slewing systems underneath the pylon and the locking systems in the bridge ends.</w:t>
      </w:r>
      <w:r w:rsidR="008D2344" w:rsidRPr="00A35840">
        <w:rPr>
          <w:rFonts w:cs="Times New Roman"/>
          <w:sz w:val="22"/>
          <w:szCs w:val="22"/>
          <w:lang w:eastAsia="en-US"/>
        </w:rPr>
        <w:t xml:space="preserve"> </w:t>
      </w:r>
      <w:r w:rsidR="00FF2327" w:rsidRPr="00A35840">
        <w:rPr>
          <w:rFonts w:cs="Times New Roman"/>
          <w:sz w:val="22"/>
          <w:szCs w:val="22"/>
          <w:lang w:eastAsia="en-US"/>
        </w:rPr>
        <w:t xml:space="preserve"> Each slewing system </w:t>
      </w:r>
      <w:r w:rsidR="00CC0C00" w:rsidRPr="00A35840">
        <w:rPr>
          <w:rFonts w:cs="Times New Roman"/>
          <w:sz w:val="22"/>
          <w:szCs w:val="22"/>
          <w:lang w:eastAsia="en-US"/>
        </w:rPr>
        <w:t>consists</w:t>
      </w:r>
      <w:r w:rsidR="008D2344" w:rsidRPr="00A35840">
        <w:rPr>
          <w:rFonts w:cs="Times New Roman"/>
          <w:sz w:val="22"/>
          <w:szCs w:val="22"/>
          <w:lang w:eastAsia="en-US"/>
        </w:rPr>
        <w:t xml:space="preserve"> of a roller bearing base, concreted in the pile cap</w:t>
      </w:r>
      <w:r w:rsidR="001B4EAA" w:rsidRPr="00A35840">
        <w:rPr>
          <w:rFonts w:cs="Times New Roman"/>
          <w:sz w:val="22"/>
          <w:szCs w:val="22"/>
          <w:lang w:eastAsia="en-US"/>
        </w:rPr>
        <w:t>.</w:t>
      </w:r>
      <w:r w:rsidR="008D2344" w:rsidRPr="00A35840">
        <w:rPr>
          <w:rFonts w:cs="Times New Roman"/>
          <w:sz w:val="22"/>
          <w:szCs w:val="22"/>
          <w:lang w:eastAsia="en-US"/>
        </w:rPr>
        <w:t xml:space="preserve"> </w:t>
      </w:r>
      <w:r w:rsidR="001B4EAA" w:rsidRPr="00A35840">
        <w:rPr>
          <w:rFonts w:cs="Times New Roman"/>
          <w:sz w:val="22"/>
          <w:szCs w:val="22"/>
          <w:lang w:eastAsia="en-US"/>
        </w:rPr>
        <w:t xml:space="preserve"> </w:t>
      </w:r>
      <w:r w:rsidR="008D2344" w:rsidRPr="00A35840">
        <w:rPr>
          <w:rFonts w:cs="Times New Roman"/>
          <w:sz w:val="22"/>
          <w:szCs w:val="22"/>
          <w:lang w:eastAsia="en-US"/>
        </w:rPr>
        <w:t>A roller bearing assembly with 112 conical roller</w:t>
      </w:r>
      <w:r w:rsidR="001B4EAA" w:rsidRPr="00A35840">
        <w:rPr>
          <w:rFonts w:cs="Times New Roman"/>
          <w:sz w:val="22"/>
          <w:szCs w:val="22"/>
          <w:lang w:eastAsia="en-US"/>
        </w:rPr>
        <w:t>, and</w:t>
      </w:r>
      <w:r w:rsidR="008D2344" w:rsidRPr="00A35840">
        <w:rPr>
          <w:rFonts w:cs="Times New Roman"/>
          <w:sz w:val="22"/>
          <w:szCs w:val="22"/>
          <w:lang w:eastAsia="en-US"/>
        </w:rPr>
        <w:t xml:space="preserve"> the ring girder are on the top of the roller bearing.   A pivot pin with a length of </w:t>
      </w:r>
      <w:smartTag w:uri="urn:schemas-microsoft-com:office:smarttags" w:element="metricconverter">
        <w:smartTagPr>
          <w:attr w:name="ProductID" w:val="3.2 m"/>
        </w:smartTagPr>
        <w:r w:rsidR="008D2344" w:rsidRPr="00A35840">
          <w:rPr>
            <w:rFonts w:cs="Times New Roman"/>
            <w:sz w:val="22"/>
            <w:szCs w:val="22"/>
            <w:lang w:eastAsia="en-US"/>
          </w:rPr>
          <w:t>3.2 m</w:t>
        </w:r>
      </w:smartTag>
      <w:r w:rsidR="008D2344" w:rsidRPr="00A35840">
        <w:rPr>
          <w:rFonts w:cs="Times New Roman"/>
          <w:sz w:val="22"/>
          <w:szCs w:val="22"/>
          <w:lang w:eastAsia="en-US"/>
        </w:rPr>
        <w:t xml:space="preserve"> and a </w:t>
      </w:r>
      <w:r w:rsidR="00CC0C00" w:rsidRPr="00A35840">
        <w:rPr>
          <w:rFonts w:cs="Times New Roman"/>
          <w:sz w:val="22"/>
          <w:szCs w:val="22"/>
          <w:lang w:eastAsia="en-US"/>
        </w:rPr>
        <w:t xml:space="preserve">diameter of </w:t>
      </w:r>
      <w:smartTag w:uri="urn:schemas-microsoft-com:office:smarttags" w:element="metricconverter">
        <w:smartTagPr>
          <w:attr w:name="ProductID" w:val="1.3 m"/>
        </w:smartTagPr>
        <w:r w:rsidR="00CC0C00" w:rsidRPr="00A35840">
          <w:rPr>
            <w:rFonts w:cs="Times New Roman"/>
            <w:sz w:val="22"/>
            <w:szCs w:val="22"/>
            <w:lang w:eastAsia="en-US"/>
          </w:rPr>
          <w:t>1.3 m</w:t>
        </w:r>
      </w:smartTag>
      <w:r w:rsidR="00CC0C00" w:rsidRPr="00A35840">
        <w:rPr>
          <w:rFonts w:cs="Times New Roman"/>
          <w:sz w:val="22"/>
          <w:szCs w:val="22"/>
          <w:lang w:eastAsia="en-US"/>
        </w:rPr>
        <w:t xml:space="preserve"> is situated to facilitate </w:t>
      </w:r>
      <w:r w:rsidR="001B4EAA" w:rsidRPr="00A35840">
        <w:rPr>
          <w:rFonts w:cs="Times New Roman"/>
          <w:sz w:val="22"/>
          <w:szCs w:val="22"/>
          <w:lang w:eastAsia="en-US"/>
        </w:rPr>
        <w:t>rotation. Spokes</w:t>
      </w:r>
      <w:r w:rsidR="00CC0C00" w:rsidRPr="00A35840">
        <w:rPr>
          <w:rFonts w:cs="Times New Roman"/>
          <w:sz w:val="22"/>
          <w:szCs w:val="22"/>
          <w:lang w:eastAsia="en-US"/>
        </w:rPr>
        <w:t xml:space="preserve"> connect the pivot pin with the roller bearing and the ring </w:t>
      </w:r>
      <w:r w:rsidR="001B4EAA" w:rsidRPr="00A35840">
        <w:rPr>
          <w:rFonts w:cs="Times New Roman"/>
          <w:sz w:val="22"/>
          <w:szCs w:val="22"/>
          <w:lang w:eastAsia="en-US"/>
        </w:rPr>
        <w:t>girder.</w:t>
      </w:r>
    </w:p>
    <w:p w:rsidR="003038F8" w:rsidRPr="00A35840" w:rsidRDefault="003038F8" w:rsidP="00C765E7">
      <w:pPr>
        <w:bidi w:val="0"/>
        <w:spacing w:before="100" w:beforeAutospacing="1" w:after="100" w:afterAutospacing="1" w:line="360" w:lineRule="auto"/>
        <w:ind w:left="-57" w:right="-57"/>
        <w:jc w:val="lowKashida"/>
        <w:rPr>
          <w:rFonts w:cs="Times New Roman"/>
          <w:b/>
          <w:bCs/>
          <w:sz w:val="22"/>
          <w:szCs w:val="22"/>
          <w:lang w:eastAsia="en-US"/>
        </w:rPr>
      </w:pPr>
      <w:r w:rsidRPr="00A35840">
        <w:rPr>
          <w:rFonts w:cs="Times New Roman"/>
          <w:b/>
          <w:bCs/>
          <w:sz w:val="22"/>
          <w:szCs w:val="22"/>
          <w:lang w:eastAsia="en-US"/>
        </w:rPr>
        <w:t>FINITE ELEMENT MODAL</w:t>
      </w:r>
    </w:p>
    <w:p w:rsidR="004E38F8" w:rsidRPr="00A35840" w:rsidRDefault="00E46F82" w:rsidP="00C765E7">
      <w:pPr>
        <w:bidi w:val="0"/>
        <w:spacing w:before="100" w:beforeAutospacing="1" w:after="100" w:afterAutospacing="1" w:line="360" w:lineRule="auto"/>
        <w:ind w:left="-57" w:right="-57"/>
        <w:jc w:val="lowKashida"/>
        <w:rPr>
          <w:rFonts w:cs="Times New Roman"/>
          <w:sz w:val="22"/>
          <w:szCs w:val="22"/>
          <w:lang w:eastAsia="en-US"/>
        </w:rPr>
      </w:pPr>
      <w:r w:rsidRPr="00A35840">
        <w:rPr>
          <w:rFonts w:cs="Times New Roman"/>
          <w:sz w:val="22"/>
          <w:szCs w:val="22"/>
          <w:lang w:eastAsia="en-US"/>
        </w:rPr>
        <w:t xml:space="preserve">The bridge is discretized </w:t>
      </w:r>
      <w:r w:rsidR="003038F8" w:rsidRPr="00A35840">
        <w:rPr>
          <w:rFonts w:cs="Times New Roman"/>
          <w:sz w:val="22"/>
          <w:szCs w:val="22"/>
          <w:lang w:eastAsia="en-US"/>
        </w:rPr>
        <w:t>as a</w:t>
      </w:r>
      <w:r w:rsidRPr="00A35840">
        <w:rPr>
          <w:rFonts w:cs="Times New Roman"/>
          <w:sz w:val="22"/>
          <w:szCs w:val="22"/>
          <w:lang w:eastAsia="en-US"/>
        </w:rPr>
        <w:t xml:space="preserve"> three dimensional finite element modal which includes three ty</w:t>
      </w:r>
      <w:r w:rsidR="003038F8" w:rsidRPr="00A35840">
        <w:rPr>
          <w:rFonts w:cs="Times New Roman"/>
          <w:sz w:val="22"/>
          <w:szCs w:val="22"/>
          <w:lang w:eastAsia="en-US"/>
        </w:rPr>
        <w:t xml:space="preserve">pes of </w:t>
      </w:r>
      <w:r w:rsidR="001B4EAA" w:rsidRPr="00A35840">
        <w:rPr>
          <w:rFonts w:cs="Times New Roman"/>
          <w:sz w:val="22"/>
          <w:szCs w:val="22"/>
          <w:lang w:eastAsia="en-US"/>
        </w:rPr>
        <w:t>elements;</w:t>
      </w:r>
      <w:r w:rsidR="003038F8" w:rsidRPr="00A35840">
        <w:rPr>
          <w:rFonts w:cs="Times New Roman"/>
          <w:sz w:val="22"/>
          <w:szCs w:val="22"/>
          <w:lang w:eastAsia="en-US"/>
        </w:rPr>
        <w:t xml:space="preserve"> frame</w:t>
      </w:r>
      <w:r w:rsidR="00F6695F" w:rsidRPr="00A35840">
        <w:rPr>
          <w:rFonts w:cs="Times New Roman"/>
          <w:sz w:val="22"/>
          <w:szCs w:val="22"/>
          <w:lang w:eastAsia="en-US"/>
        </w:rPr>
        <w:t xml:space="preserve">, </w:t>
      </w:r>
      <w:r w:rsidR="001B4EAA" w:rsidRPr="00A35840">
        <w:rPr>
          <w:rFonts w:cs="Times New Roman"/>
          <w:sz w:val="22"/>
          <w:szCs w:val="22"/>
          <w:lang w:eastAsia="en-US"/>
        </w:rPr>
        <w:t>shell and</w:t>
      </w:r>
      <w:r w:rsidRPr="00A35840">
        <w:rPr>
          <w:rFonts w:cs="Times New Roman"/>
          <w:sz w:val="22"/>
          <w:szCs w:val="22"/>
          <w:lang w:eastAsia="en-US"/>
        </w:rPr>
        <w:t xml:space="preserve"> link members to simulate</w:t>
      </w:r>
      <w:r w:rsidR="00657D65" w:rsidRPr="00A35840">
        <w:rPr>
          <w:rFonts w:cs="Times New Roman"/>
          <w:sz w:val="22"/>
          <w:szCs w:val="22"/>
          <w:lang w:eastAsia="en-US"/>
        </w:rPr>
        <w:t xml:space="preserve"> </w:t>
      </w:r>
      <w:r w:rsidR="001B4EAA" w:rsidRPr="00A35840">
        <w:rPr>
          <w:rFonts w:cs="Times New Roman"/>
          <w:sz w:val="22"/>
          <w:szCs w:val="22"/>
          <w:lang w:eastAsia="en-US"/>
        </w:rPr>
        <w:t>the</w:t>
      </w:r>
      <w:r w:rsidR="003038F8" w:rsidRPr="00A35840">
        <w:rPr>
          <w:rFonts w:cs="Times New Roman"/>
          <w:sz w:val="22"/>
          <w:szCs w:val="22"/>
          <w:lang w:eastAsia="en-US"/>
        </w:rPr>
        <w:t xml:space="preserve"> bridge locking system.  N</w:t>
      </w:r>
      <w:r w:rsidRPr="00A35840">
        <w:rPr>
          <w:rFonts w:cs="Times New Roman"/>
          <w:sz w:val="22"/>
          <w:szCs w:val="22"/>
          <w:lang w:eastAsia="en-US"/>
        </w:rPr>
        <w:t>ext, towers have been modeled as</w:t>
      </w:r>
      <w:r w:rsidR="003038F8" w:rsidRPr="00A35840">
        <w:rPr>
          <w:rFonts w:cs="Times New Roman"/>
          <w:sz w:val="22"/>
          <w:szCs w:val="22"/>
          <w:lang w:eastAsia="en-US"/>
        </w:rPr>
        <w:t xml:space="preserve"> a</w:t>
      </w:r>
      <w:r w:rsidRPr="00A35840">
        <w:rPr>
          <w:rFonts w:cs="Times New Roman"/>
          <w:sz w:val="22"/>
          <w:szCs w:val="22"/>
          <w:lang w:eastAsia="en-US"/>
        </w:rPr>
        <w:t xml:space="preserve"> three dimension</w:t>
      </w:r>
      <w:r w:rsidR="003038F8" w:rsidRPr="00A35840">
        <w:rPr>
          <w:rFonts w:cs="Times New Roman"/>
          <w:sz w:val="22"/>
          <w:szCs w:val="22"/>
          <w:lang w:eastAsia="en-US"/>
        </w:rPr>
        <w:t>al frame elements</w:t>
      </w:r>
      <w:r w:rsidRPr="00A35840">
        <w:rPr>
          <w:rFonts w:cs="Times New Roman"/>
          <w:sz w:val="22"/>
          <w:szCs w:val="22"/>
          <w:lang w:eastAsia="en-US"/>
        </w:rPr>
        <w:t>.</w:t>
      </w:r>
      <w:r w:rsidR="009E5BE1" w:rsidRPr="00A35840">
        <w:rPr>
          <w:rFonts w:cs="Times New Roman"/>
          <w:sz w:val="22"/>
          <w:szCs w:val="22"/>
          <w:lang w:eastAsia="en-US"/>
        </w:rPr>
        <w:t xml:space="preserve">  </w:t>
      </w:r>
      <w:r w:rsidR="00FC564F" w:rsidRPr="00A35840">
        <w:rPr>
          <w:rFonts w:cs="Times New Roman"/>
          <w:sz w:val="22"/>
          <w:szCs w:val="22"/>
          <w:lang w:eastAsia="en-US"/>
        </w:rPr>
        <w:t xml:space="preserve"> </w:t>
      </w:r>
      <w:r w:rsidRPr="00A35840">
        <w:rPr>
          <w:rFonts w:cs="Times New Roman"/>
          <w:sz w:val="22"/>
          <w:szCs w:val="22"/>
          <w:lang w:eastAsia="en-US"/>
        </w:rPr>
        <w:t>The material behavior is linearly elastic and the damping ratio was assumed constant and equal to 2 %</w:t>
      </w:r>
    </w:p>
    <w:p w:rsidR="00B4693F" w:rsidRPr="00A35840" w:rsidRDefault="0053425E" w:rsidP="00C765E7">
      <w:pPr>
        <w:pStyle w:val="Heading1"/>
        <w:spacing w:before="100" w:beforeAutospacing="1" w:after="100" w:afterAutospacing="1" w:line="360" w:lineRule="auto"/>
        <w:ind w:left="-57" w:right="-57"/>
        <w:jc w:val="lowKashida"/>
        <w:rPr>
          <w:rFonts w:cs="Times New Roman"/>
          <w:b/>
          <w:bCs/>
          <w:sz w:val="22"/>
          <w:szCs w:val="22"/>
        </w:rPr>
      </w:pPr>
      <w:r>
        <w:rPr>
          <w:rFonts w:cs="Times New Roman"/>
          <w:b/>
          <w:bCs/>
          <w:noProof/>
          <w:sz w:val="22"/>
          <w:szCs w:val="22"/>
          <w:lang w:eastAsia="en-US"/>
        </w:rPr>
        <w:drawing>
          <wp:anchor distT="0" distB="0" distL="114300" distR="114300" simplePos="0" relativeHeight="251687424" behindDoc="0" locked="0" layoutInCell="1" allowOverlap="1">
            <wp:simplePos x="0" y="0"/>
            <wp:positionH relativeFrom="column">
              <wp:posOffset>22860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3" name="Picture 3"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B4693F" w:rsidRPr="00A35840">
        <w:rPr>
          <w:rFonts w:cs="Times New Roman"/>
          <w:b/>
          <w:bCs/>
          <w:sz w:val="22"/>
          <w:szCs w:val="22"/>
        </w:rPr>
        <w:t>DYNAMIC ANALYSIS</w:t>
      </w:r>
    </w:p>
    <w:p w:rsidR="00B4693F" w:rsidRPr="00A35840" w:rsidRDefault="00B4693F" w:rsidP="00CB2B2C">
      <w:pPr>
        <w:bidi w:val="0"/>
        <w:spacing w:line="360" w:lineRule="auto"/>
        <w:ind w:left="-58" w:right="-58"/>
        <w:jc w:val="lowKashida"/>
        <w:rPr>
          <w:rFonts w:cs="Times New Roman"/>
          <w:sz w:val="22"/>
          <w:szCs w:val="22"/>
        </w:rPr>
      </w:pPr>
      <w:r w:rsidRPr="00A35840">
        <w:rPr>
          <w:rFonts w:cs="Times New Roman"/>
          <w:sz w:val="22"/>
          <w:szCs w:val="22"/>
        </w:rPr>
        <w:t xml:space="preserve">In recent investigations [4] concerning the dynamic analysis of bridges, it was assumed that only one earthquake component shock the bridge at the supporting points.  Therefore, there is an urgent need for more comprehensive investigations of seismic analysis of bridges taking into account a three-directional ground shaking excitations simultaneously. To evaluate the different dynamic characteristics of the bridges, </w:t>
      </w:r>
      <w:r w:rsidR="00F13D72" w:rsidRPr="00A35840">
        <w:rPr>
          <w:rFonts w:cs="Times New Roman"/>
          <w:sz w:val="22"/>
          <w:szCs w:val="22"/>
          <w:lang w:eastAsia="en-US"/>
        </w:rPr>
        <w:t>a seismic response analysis was carried out for an exact three-dimensional finite element modal of the bridge. The simulation in the time domain was carried out for two cases of bridge operations</w:t>
      </w:r>
      <w:r w:rsidR="00F13D72">
        <w:rPr>
          <w:rFonts w:cs="Times New Roman"/>
          <w:sz w:val="22"/>
          <w:szCs w:val="22"/>
          <w:lang w:eastAsia="en-US"/>
        </w:rPr>
        <w:t>,</w:t>
      </w:r>
      <w:r w:rsidR="00F13D72" w:rsidRPr="00A35840">
        <w:rPr>
          <w:rFonts w:cs="Times New Roman"/>
          <w:sz w:val="22"/>
          <w:szCs w:val="22"/>
          <w:lang w:eastAsia="en-US"/>
        </w:rPr>
        <w:t xml:space="preserve"> open and closed</w:t>
      </w:r>
      <w:r w:rsidR="00F13D72">
        <w:rPr>
          <w:rFonts w:cs="Times New Roman"/>
          <w:sz w:val="22"/>
          <w:szCs w:val="22"/>
          <w:lang w:eastAsia="en-US"/>
        </w:rPr>
        <w:t xml:space="preserve"> </w:t>
      </w:r>
      <w:r w:rsidR="00F13D72" w:rsidRPr="00A35840">
        <w:rPr>
          <w:rFonts w:cs="Times New Roman"/>
          <w:sz w:val="22"/>
          <w:szCs w:val="22"/>
          <w:lang w:eastAsia="en-US"/>
        </w:rPr>
        <w:t xml:space="preserve">positions.  Taft earthquake with </w:t>
      </w:r>
      <w:r w:rsidR="00F13D72" w:rsidRPr="00A35840">
        <w:rPr>
          <w:rFonts w:cs="Times New Roman"/>
          <w:sz w:val="22"/>
          <w:szCs w:val="22"/>
        </w:rPr>
        <w:t xml:space="preserve">three components, N21E, S69E, and VERT. </w:t>
      </w:r>
      <w:r w:rsidR="00F13D72">
        <w:rPr>
          <w:rFonts w:cs="Times New Roman"/>
          <w:sz w:val="22"/>
          <w:szCs w:val="22"/>
        </w:rPr>
        <w:t>were</w:t>
      </w:r>
      <w:r w:rsidR="00F13D72" w:rsidRPr="00A35840">
        <w:rPr>
          <w:rFonts w:cs="Times New Roman"/>
          <w:sz w:val="22"/>
          <w:szCs w:val="22"/>
        </w:rPr>
        <w:t xml:space="preserve"> considered simultaneously</w:t>
      </w:r>
      <w:r w:rsidR="00F13D72" w:rsidRPr="00F13D72">
        <w:rPr>
          <w:rFonts w:cs="Times New Roman"/>
          <w:sz w:val="22"/>
          <w:szCs w:val="22"/>
          <w:lang w:eastAsia="en-US"/>
        </w:rPr>
        <w:t xml:space="preserve"> </w:t>
      </w:r>
      <w:r w:rsidR="00F13D72" w:rsidRPr="00A35840">
        <w:rPr>
          <w:rFonts w:cs="Times New Roman"/>
          <w:sz w:val="22"/>
          <w:szCs w:val="22"/>
          <w:lang w:eastAsia="en-US"/>
        </w:rPr>
        <w:t>a base excitation for the bridge</w:t>
      </w:r>
      <w:r w:rsidR="00F13D72" w:rsidRPr="00A35840">
        <w:rPr>
          <w:rFonts w:cs="Times New Roman"/>
          <w:sz w:val="22"/>
          <w:szCs w:val="22"/>
        </w:rPr>
        <w:t xml:space="preserve">.  </w:t>
      </w:r>
      <w:r w:rsidR="00F13D72" w:rsidRPr="00A35840">
        <w:rPr>
          <w:rFonts w:cs="Times New Roman"/>
          <w:sz w:val="22"/>
          <w:szCs w:val="22"/>
          <w:lang w:eastAsia="en-US"/>
        </w:rPr>
        <w:t>The bridge modal is allowed to deform under its own weight to its static equilibrium before calculating any responses. The results include determination of the bridge associated periods of vibrations also time – history and frequency- domain responses.</w:t>
      </w:r>
      <w:r w:rsidR="00F13D72">
        <w:rPr>
          <w:rFonts w:cs="Times New Roman"/>
          <w:sz w:val="22"/>
          <w:szCs w:val="22"/>
          <w:lang w:eastAsia="en-US"/>
        </w:rPr>
        <w:t xml:space="preserve"> </w:t>
      </w:r>
    </w:p>
    <w:p w:rsidR="00874042" w:rsidRPr="00A35840" w:rsidRDefault="00874042" w:rsidP="00CB2B2C">
      <w:pPr>
        <w:bidi w:val="0"/>
        <w:spacing w:line="360" w:lineRule="auto"/>
        <w:ind w:left="-58" w:right="-58"/>
        <w:jc w:val="lowKashida"/>
        <w:rPr>
          <w:rFonts w:cs="Times New Roman"/>
          <w:sz w:val="22"/>
          <w:szCs w:val="22"/>
        </w:rPr>
      </w:pPr>
      <w:r w:rsidRPr="00A35840">
        <w:rPr>
          <w:rFonts w:cs="Times New Roman"/>
          <w:sz w:val="22"/>
          <w:szCs w:val="22"/>
        </w:rPr>
        <w:t>Fig.</w:t>
      </w:r>
      <w:r w:rsidR="0061538B" w:rsidRPr="00A35840">
        <w:rPr>
          <w:rFonts w:cs="Times New Roman"/>
          <w:sz w:val="22"/>
          <w:szCs w:val="22"/>
        </w:rPr>
        <w:t xml:space="preserve"> </w:t>
      </w:r>
      <w:r w:rsidRPr="00A35840">
        <w:rPr>
          <w:rFonts w:cs="Times New Roman"/>
          <w:sz w:val="22"/>
          <w:szCs w:val="22"/>
        </w:rPr>
        <w:t>1,</w:t>
      </w:r>
      <w:r w:rsidR="0061538B" w:rsidRPr="00A35840">
        <w:rPr>
          <w:rFonts w:cs="Times New Roman"/>
          <w:sz w:val="22"/>
          <w:szCs w:val="22"/>
        </w:rPr>
        <w:t xml:space="preserve"> </w:t>
      </w:r>
      <w:r w:rsidRPr="00A35840">
        <w:rPr>
          <w:rFonts w:cs="Times New Roman"/>
          <w:sz w:val="22"/>
          <w:szCs w:val="22"/>
        </w:rPr>
        <w:t>shows a schematic representation for the bridge la</w:t>
      </w:r>
      <w:r w:rsidR="0061538B" w:rsidRPr="00A35840">
        <w:rPr>
          <w:rFonts w:cs="Times New Roman"/>
          <w:sz w:val="22"/>
          <w:szCs w:val="22"/>
        </w:rPr>
        <w:t>yout</w:t>
      </w:r>
      <w:r w:rsidR="00117149" w:rsidRPr="00A35840">
        <w:rPr>
          <w:rFonts w:cs="Times New Roman"/>
          <w:sz w:val="22"/>
          <w:szCs w:val="22"/>
        </w:rPr>
        <w:t xml:space="preserve">. </w:t>
      </w:r>
      <w:r w:rsidR="0061538B" w:rsidRPr="00A35840">
        <w:rPr>
          <w:rFonts w:cs="Times New Roman"/>
          <w:sz w:val="22"/>
          <w:szCs w:val="22"/>
        </w:rPr>
        <w:t xml:space="preserve"> S</w:t>
      </w:r>
      <w:r w:rsidR="00117149" w:rsidRPr="00A35840">
        <w:rPr>
          <w:rFonts w:cs="Times New Roman"/>
          <w:sz w:val="22"/>
          <w:szCs w:val="22"/>
        </w:rPr>
        <w:t>ince there i</w:t>
      </w:r>
      <w:r w:rsidRPr="00A35840">
        <w:rPr>
          <w:rFonts w:cs="Times New Roman"/>
          <w:sz w:val="22"/>
          <w:szCs w:val="22"/>
        </w:rPr>
        <w:t>s a tremendous amount of re</w:t>
      </w:r>
      <w:r w:rsidR="0061538B" w:rsidRPr="00A35840">
        <w:rPr>
          <w:rFonts w:cs="Times New Roman"/>
          <w:sz w:val="22"/>
          <w:szCs w:val="22"/>
        </w:rPr>
        <w:t>sults</w:t>
      </w:r>
      <w:r w:rsidR="00C11FA2" w:rsidRPr="00A35840">
        <w:rPr>
          <w:rFonts w:cs="Times New Roman"/>
          <w:sz w:val="22"/>
          <w:szCs w:val="22"/>
        </w:rPr>
        <w:t>, only key results will be considered</w:t>
      </w:r>
      <w:r w:rsidR="00D5249C">
        <w:rPr>
          <w:rFonts w:cs="Times New Roman"/>
          <w:sz w:val="22"/>
          <w:szCs w:val="22"/>
        </w:rPr>
        <w:t>.</w:t>
      </w:r>
      <w:r w:rsidR="00C11FA2" w:rsidRPr="00A35840">
        <w:rPr>
          <w:rFonts w:cs="Times New Roman"/>
          <w:sz w:val="22"/>
          <w:szCs w:val="22"/>
        </w:rPr>
        <w:t xml:space="preserve"> </w:t>
      </w:r>
    </w:p>
    <w:p w:rsidR="00C11FA2" w:rsidRPr="00A35840" w:rsidRDefault="0061538B" w:rsidP="00CB2B2C">
      <w:pPr>
        <w:bidi w:val="0"/>
        <w:spacing w:line="360" w:lineRule="auto"/>
        <w:ind w:left="-58" w:right="-58"/>
        <w:jc w:val="lowKashida"/>
        <w:rPr>
          <w:rFonts w:cs="Times New Roman"/>
          <w:sz w:val="22"/>
          <w:szCs w:val="22"/>
        </w:rPr>
      </w:pPr>
      <w:r w:rsidRPr="00A35840">
        <w:rPr>
          <w:rFonts w:cs="Times New Roman"/>
          <w:sz w:val="22"/>
          <w:szCs w:val="22"/>
        </w:rPr>
        <w:t>Fig. 2</w:t>
      </w:r>
      <w:r w:rsidR="00C11FA2" w:rsidRPr="00A35840">
        <w:rPr>
          <w:rFonts w:cs="Times New Roman"/>
          <w:sz w:val="22"/>
          <w:szCs w:val="22"/>
        </w:rPr>
        <w:t xml:space="preserve">, shows a schematic </w:t>
      </w:r>
      <w:r w:rsidR="001B4EAA" w:rsidRPr="00A35840">
        <w:rPr>
          <w:rFonts w:cs="Times New Roman"/>
          <w:sz w:val="22"/>
          <w:szCs w:val="22"/>
        </w:rPr>
        <w:t>representation for</w:t>
      </w:r>
      <w:r w:rsidR="00C11FA2" w:rsidRPr="00A35840">
        <w:rPr>
          <w:rFonts w:cs="Times New Roman"/>
          <w:sz w:val="22"/>
          <w:szCs w:val="22"/>
        </w:rPr>
        <w:t xml:space="preserve"> the static deflection due to the bridge own-weight (1000</w:t>
      </w:r>
      <w:r w:rsidR="00117149" w:rsidRPr="00A35840">
        <w:rPr>
          <w:rFonts w:cs="Times New Roman"/>
          <w:sz w:val="22"/>
          <w:szCs w:val="22"/>
        </w:rPr>
        <w:t>0</w:t>
      </w:r>
      <w:r w:rsidR="00C11FA2" w:rsidRPr="00A35840">
        <w:rPr>
          <w:rFonts w:cs="Times New Roman"/>
          <w:sz w:val="22"/>
          <w:szCs w:val="22"/>
        </w:rPr>
        <w:t xml:space="preserve"> ton</w:t>
      </w:r>
      <w:r w:rsidR="00C03A9D" w:rsidRPr="00A35840">
        <w:rPr>
          <w:rFonts w:cs="Times New Roman"/>
          <w:sz w:val="22"/>
          <w:szCs w:val="22"/>
        </w:rPr>
        <w:t>s</w:t>
      </w:r>
      <w:r w:rsidR="00C11FA2" w:rsidRPr="00A35840">
        <w:rPr>
          <w:rFonts w:cs="Times New Roman"/>
          <w:sz w:val="22"/>
          <w:szCs w:val="22"/>
        </w:rPr>
        <w:t xml:space="preserve">) which was found to be </w:t>
      </w:r>
      <w:smartTag w:uri="urn:schemas-microsoft-com:office:smarttags" w:element="metricconverter">
        <w:smartTagPr>
          <w:attr w:name="ProductID" w:val="41 cm"/>
        </w:smartTagPr>
        <w:r w:rsidR="00C11FA2" w:rsidRPr="00A35840">
          <w:rPr>
            <w:rFonts w:cs="Times New Roman"/>
            <w:sz w:val="22"/>
            <w:szCs w:val="22"/>
          </w:rPr>
          <w:t>41 cm</w:t>
        </w:r>
      </w:smartTag>
      <w:r w:rsidR="00C11FA2" w:rsidRPr="00A35840">
        <w:rPr>
          <w:rFonts w:cs="Times New Roman"/>
          <w:sz w:val="22"/>
          <w:szCs w:val="22"/>
        </w:rPr>
        <w:t xml:space="preserve"> at the center of the </w:t>
      </w:r>
      <w:r w:rsidR="001B4EAA" w:rsidRPr="00A35840">
        <w:rPr>
          <w:rFonts w:cs="Times New Roman"/>
          <w:sz w:val="22"/>
          <w:szCs w:val="22"/>
        </w:rPr>
        <w:t>bridge. Fig</w:t>
      </w:r>
      <w:r w:rsidR="00C03A9D" w:rsidRPr="00A35840">
        <w:rPr>
          <w:rFonts w:cs="Times New Roman"/>
          <w:sz w:val="22"/>
          <w:szCs w:val="22"/>
        </w:rPr>
        <w:t>. 3</w:t>
      </w:r>
      <w:r w:rsidR="00C11FA2" w:rsidRPr="00A35840">
        <w:rPr>
          <w:rFonts w:cs="Times New Roman"/>
          <w:sz w:val="22"/>
          <w:szCs w:val="22"/>
        </w:rPr>
        <w:t xml:space="preserve">, shows a schematic representation of the static deflection for the western span (bridge in open </w:t>
      </w:r>
      <w:r w:rsidR="001B4EAA" w:rsidRPr="00A35840">
        <w:rPr>
          <w:rFonts w:cs="Times New Roman"/>
          <w:sz w:val="22"/>
          <w:szCs w:val="22"/>
        </w:rPr>
        <w:t>operation)</w:t>
      </w:r>
      <w:r w:rsidR="00C11FA2" w:rsidRPr="00A35840">
        <w:rPr>
          <w:rFonts w:cs="Times New Roman"/>
          <w:sz w:val="22"/>
          <w:szCs w:val="22"/>
        </w:rPr>
        <w:t xml:space="preserve"> with </w:t>
      </w:r>
      <w:smartTag w:uri="urn:schemas-microsoft-com:office:smarttags" w:element="metricconverter">
        <w:smartTagPr>
          <w:attr w:name="ProductID" w:val="58 cm"/>
        </w:smartTagPr>
        <w:r w:rsidR="00C11FA2" w:rsidRPr="00A35840">
          <w:rPr>
            <w:rFonts w:cs="Times New Roman"/>
            <w:sz w:val="22"/>
            <w:szCs w:val="22"/>
          </w:rPr>
          <w:t>58 cm</w:t>
        </w:r>
      </w:smartTag>
      <w:r w:rsidR="00C11FA2" w:rsidRPr="00A35840">
        <w:rPr>
          <w:rFonts w:cs="Times New Roman"/>
          <w:sz w:val="22"/>
          <w:szCs w:val="22"/>
        </w:rPr>
        <w:t xml:space="preserve"> in vertical deflection at the </w:t>
      </w:r>
      <w:r w:rsidR="001B4EAA" w:rsidRPr="00A35840">
        <w:rPr>
          <w:rFonts w:cs="Times New Roman"/>
          <w:sz w:val="22"/>
          <w:szCs w:val="22"/>
        </w:rPr>
        <w:t>tip of</w:t>
      </w:r>
      <w:r w:rsidR="00C11FA2" w:rsidRPr="00A35840">
        <w:rPr>
          <w:rFonts w:cs="Times New Roman"/>
          <w:sz w:val="22"/>
          <w:szCs w:val="22"/>
        </w:rPr>
        <w:t xml:space="preserve"> the longer </w:t>
      </w:r>
      <w:r w:rsidR="001B4EAA" w:rsidRPr="00A35840">
        <w:rPr>
          <w:rFonts w:cs="Times New Roman"/>
          <w:sz w:val="22"/>
          <w:szCs w:val="22"/>
        </w:rPr>
        <w:t>side. It</w:t>
      </w:r>
      <w:r w:rsidR="00C11FA2" w:rsidRPr="00A35840">
        <w:rPr>
          <w:rFonts w:cs="Times New Roman"/>
          <w:sz w:val="22"/>
          <w:szCs w:val="22"/>
        </w:rPr>
        <w:t xml:space="preserve"> is ob</w:t>
      </w:r>
      <w:r w:rsidR="00C03A9D" w:rsidRPr="00A35840">
        <w:rPr>
          <w:rFonts w:cs="Times New Roman"/>
          <w:sz w:val="22"/>
          <w:szCs w:val="22"/>
        </w:rPr>
        <w:t>vious that the deflection value</w:t>
      </w:r>
      <w:r w:rsidR="00C11FA2" w:rsidRPr="00A35840">
        <w:rPr>
          <w:rFonts w:cs="Times New Roman"/>
          <w:sz w:val="22"/>
          <w:szCs w:val="22"/>
        </w:rPr>
        <w:t xml:space="preserve">, in this </w:t>
      </w:r>
      <w:r w:rsidR="001B4EAA" w:rsidRPr="00A35840">
        <w:rPr>
          <w:rFonts w:cs="Times New Roman"/>
          <w:sz w:val="22"/>
          <w:szCs w:val="22"/>
        </w:rPr>
        <w:t>case,</w:t>
      </w:r>
      <w:r w:rsidR="00C11FA2" w:rsidRPr="00A35840">
        <w:rPr>
          <w:rFonts w:cs="Times New Roman"/>
          <w:sz w:val="22"/>
          <w:szCs w:val="22"/>
        </w:rPr>
        <w:t xml:space="preserve"> is greater than that of the locked position by about 30 </w:t>
      </w:r>
      <w:r w:rsidR="001B4EAA" w:rsidRPr="00A35840">
        <w:rPr>
          <w:rFonts w:cs="Times New Roman"/>
          <w:sz w:val="22"/>
          <w:szCs w:val="22"/>
        </w:rPr>
        <w:t>%.</w:t>
      </w:r>
    </w:p>
    <w:p w:rsidR="00E17ADF" w:rsidRDefault="00117149" w:rsidP="00CB2B2C">
      <w:pPr>
        <w:pStyle w:val="BodyText2"/>
        <w:ind w:left="-58" w:right="-58"/>
        <w:rPr>
          <w:rFonts w:cs="Times New Roman"/>
          <w:sz w:val="22"/>
          <w:szCs w:val="22"/>
        </w:rPr>
      </w:pPr>
      <w:r w:rsidRPr="00A35840">
        <w:rPr>
          <w:rFonts w:cs="Times New Roman"/>
          <w:sz w:val="22"/>
          <w:szCs w:val="22"/>
        </w:rPr>
        <w:t xml:space="preserve">Fig. </w:t>
      </w:r>
      <w:r w:rsidR="001B4EAA" w:rsidRPr="00A35840">
        <w:rPr>
          <w:rFonts w:cs="Times New Roman"/>
          <w:sz w:val="22"/>
          <w:szCs w:val="22"/>
        </w:rPr>
        <w:t>4a,</w:t>
      </w:r>
      <w:r w:rsidR="00E17ADF" w:rsidRPr="00A35840">
        <w:rPr>
          <w:rFonts w:cs="Times New Roman"/>
          <w:sz w:val="22"/>
          <w:szCs w:val="22"/>
        </w:rPr>
        <w:t xml:space="preserve"> </w:t>
      </w:r>
      <w:r w:rsidR="001B4EAA" w:rsidRPr="00A35840">
        <w:rPr>
          <w:rFonts w:cs="Times New Roman"/>
          <w:sz w:val="22"/>
          <w:szCs w:val="22"/>
        </w:rPr>
        <w:t>and fig</w:t>
      </w:r>
      <w:r w:rsidRPr="00A35840">
        <w:rPr>
          <w:rFonts w:cs="Times New Roman"/>
          <w:sz w:val="22"/>
          <w:szCs w:val="22"/>
        </w:rPr>
        <w:t xml:space="preserve"> .4b, show the </w:t>
      </w:r>
      <w:r w:rsidR="001B4EAA" w:rsidRPr="00A35840">
        <w:rPr>
          <w:rFonts w:cs="Times New Roman"/>
          <w:sz w:val="22"/>
          <w:szCs w:val="22"/>
        </w:rPr>
        <w:t>lowest mode</w:t>
      </w:r>
      <w:r w:rsidRPr="00A35840">
        <w:rPr>
          <w:rFonts w:cs="Times New Roman"/>
          <w:sz w:val="22"/>
          <w:szCs w:val="22"/>
        </w:rPr>
        <w:t xml:space="preserve"> shapes for the bridge (only 4 modes are </w:t>
      </w:r>
      <w:r w:rsidR="001B4EAA" w:rsidRPr="00A35840">
        <w:rPr>
          <w:rFonts w:cs="Times New Roman"/>
          <w:sz w:val="22"/>
          <w:szCs w:val="22"/>
        </w:rPr>
        <w:t>shown)</w:t>
      </w:r>
      <w:r w:rsidRPr="00A35840">
        <w:rPr>
          <w:rFonts w:cs="Times New Roman"/>
          <w:sz w:val="22"/>
          <w:szCs w:val="22"/>
        </w:rPr>
        <w:t xml:space="preserve"> </w:t>
      </w:r>
      <w:r w:rsidR="001B4EAA" w:rsidRPr="00A35840">
        <w:rPr>
          <w:rFonts w:cs="Times New Roman"/>
          <w:sz w:val="22"/>
          <w:szCs w:val="22"/>
        </w:rPr>
        <w:t xml:space="preserve">for </w:t>
      </w:r>
      <w:r w:rsidR="00F13D72">
        <w:rPr>
          <w:rFonts w:cs="Times New Roman"/>
          <w:sz w:val="22"/>
          <w:szCs w:val="22"/>
        </w:rPr>
        <w:t>closed</w:t>
      </w:r>
      <w:r w:rsidR="00E17ADF" w:rsidRPr="00A35840">
        <w:rPr>
          <w:rFonts w:cs="Times New Roman"/>
          <w:sz w:val="22"/>
          <w:szCs w:val="22"/>
        </w:rPr>
        <w:t xml:space="preserve"> position and the bridge at open position (western </w:t>
      </w:r>
      <w:r w:rsidR="001B4EAA" w:rsidRPr="00A35840">
        <w:rPr>
          <w:rFonts w:cs="Times New Roman"/>
          <w:sz w:val="22"/>
          <w:szCs w:val="22"/>
        </w:rPr>
        <w:t>span). Periods,</w:t>
      </w:r>
      <w:r w:rsidR="00E17ADF" w:rsidRPr="00A35840">
        <w:rPr>
          <w:rFonts w:cs="Times New Roman"/>
          <w:sz w:val="22"/>
          <w:szCs w:val="22"/>
        </w:rPr>
        <w:t xml:space="preserve"> frequencies and mode</w:t>
      </w:r>
      <w:r w:rsidR="00C03A9D" w:rsidRPr="00A35840">
        <w:rPr>
          <w:rFonts w:cs="Times New Roman"/>
          <w:sz w:val="22"/>
          <w:szCs w:val="22"/>
        </w:rPr>
        <w:t xml:space="preserve"> shapes types are tabulated in Table 2 and Table 3</w:t>
      </w:r>
      <w:r w:rsidR="00E17ADF" w:rsidRPr="00A35840">
        <w:rPr>
          <w:rFonts w:cs="Times New Roman"/>
          <w:sz w:val="22"/>
          <w:szCs w:val="22"/>
        </w:rPr>
        <w:t xml:space="preserve"> fo</w:t>
      </w:r>
      <w:r w:rsidR="00C03A9D" w:rsidRPr="00A35840">
        <w:rPr>
          <w:rFonts w:cs="Times New Roman"/>
          <w:sz w:val="22"/>
          <w:szCs w:val="22"/>
        </w:rPr>
        <w:t>r both positions</w:t>
      </w:r>
      <w:r w:rsidR="00E17ADF" w:rsidRPr="00A35840">
        <w:rPr>
          <w:rFonts w:cs="Times New Roman"/>
          <w:sz w:val="22"/>
          <w:szCs w:val="22"/>
        </w:rPr>
        <w:t>.</w:t>
      </w:r>
      <w:r w:rsidR="009013CB" w:rsidRPr="00A35840">
        <w:rPr>
          <w:rFonts w:cs="Times New Roman"/>
          <w:sz w:val="22"/>
          <w:szCs w:val="22"/>
        </w:rPr>
        <w:t xml:space="preserve"> </w:t>
      </w:r>
      <w:r w:rsidR="00C03A9D" w:rsidRPr="00A35840">
        <w:rPr>
          <w:rFonts w:cs="Times New Roman"/>
          <w:sz w:val="22"/>
          <w:szCs w:val="22"/>
        </w:rPr>
        <w:t xml:space="preserve"> Unlike cable stayed bridges</w:t>
      </w:r>
      <w:r w:rsidR="00F13D72">
        <w:rPr>
          <w:rFonts w:cs="Times New Roman"/>
          <w:sz w:val="22"/>
          <w:szCs w:val="22"/>
        </w:rPr>
        <w:t xml:space="preserve"> [3,</w:t>
      </w:r>
      <w:r w:rsidR="00DB063C">
        <w:rPr>
          <w:rFonts w:cs="Times New Roman"/>
          <w:sz w:val="22"/>
          <w:szCs w:val="22"/>
        </w:rPr>
        <w:t>5</w:t>
      </w:r>
      <w:r w:rsidR="00F13D72">
        <w:rPr>
          <w:rFonts w:cs="Times New Roman"/>
          <w:sz w:val="22"/>
          <w:szCs w:val="22"/>
        </w:rPr>
        <w:t>]</w:t>
      </w:r>
      <w:r w:rsidR="00C03A9D" w:rsidRPr="00A35840">
        <w:rPr>
          <w:rFonts w:cs="Times New Roman"/>
          <w:sz w:val="22"/>
          <w:szCs w:val="22"/>
        </w:rPr>
        <w:t>, the</w:t>
      </w:r>
      <w:r w:rsidR="009013CB" w:rsidRPr="00A35840">
        <w:rPr>
          <w:rFonts w:cs="Times New Roman"/>
          <w:sz w:val="22"/>
          <w:szCs w:val="22"/>
        </w:rPr>
        <w:t xml:space="preserve">se </w:t>
      </w:r>
      <w:r w:rsidR="001B4EAA" w:rsidRPr="00A35840">
        <w:rPr>
          <w:rFonts w:cs="Times New Roman"/>
          <w:sz w:val="22"/>
          <w:szCs w:val="22"/>
        </w:rPr>
        <w:t>types</w:t>
      </w:r>
      <w:r w:rsidR="009013CB" w:rsidRPr="00A35840">
        <w:rPr>
          <w:rFonts w:cs="Times New Roman"/>
          <w:sz w:val="22"/>
          <w:szCs w:val="22"/>
        </w:rPr>
        <w:t xml:space="preserve"> of truss girder bridges have sho</w:t>
      </w:r>
      <w:r w:rsidR="00C03A9D" w:rsidRPr="00A35840">
        <w:rPr>
          <w:rFonts w:cs="Times New Roman"/>
          <w:sz w:val="22"/>
          <w:szCs w:val="22"/>
        </w:rPr>
        <w:t>rter periods (high frequencies)</w:t>
      </w:r>
      <w:r w:rsidR="009013CB" w:rsidRPr="00A35840">
        <w:rPr>
          <w:rFonts w:cs="Times New Roman"/>
          <w:sz w:val="22"/>
          <w:szCs w:val="22"/>
        </w:rPr>
        <w:t>.</w:t>
      </w:r>
      <w:r w:rsidR="00C03A9D" w:rsidRPr="00A35840">
        <w:rPr>
          <w:rFonts w:cs="Times New Roman"/>
          <w:sz w:val="22"/>
          <w:szCs w:val="22"/>
        </w:rPr>
        <w:t xml:space="preserve">  </w:t>
      </w:r>
      <w:r w:rsidR="00E17ADF" w:rsidRPr="00A35840">
        <w:rPr>
          <w:rFonts w:cs="Times New Roman"/>
          <w:sz w:val="22"/>
          <w:szCs w:val="22"/>
        </w:rPr>
        <w:t>It is obvious that periods of the first two modes for the case of open position are longer than</w:t>
      </w:r>
      <w:r w:rsidR="005F750D" w:rsidRPr="00A35840">
        <w:rPr>
          <w:rFonts w:cs="Times New Roman"/>
          <w:sz w:val="22"/>
          <w:szCs w:val="22"/>
        </w:rPr>
        <w:t xml:space="preserve"> th</w:t>
      </w:r>
      <w:r w:rsidR="0090443B">
        <w:rPr>
          <w:rFonts w:cs="Times New Roman"/>
          <w:sz w:val="22"/>
          <w:szCs w:val="22"/>
        </w:rPr>
        <w:t>ose</w:t>
      </w:r>
      <w:r w:rsidR="005F750D" w:rsidRPr="00A35840">
        <w:rPr>
          <w:rFonts w:cs="Times New Roman"/>
          <w:sz w:val="22"/>
          <w:szCs w:val="22"/>
        </w:rPr>
        <w:t xml:space="preserve"> </w:t>
      </w:r>
      <w:r w:rsidR="001B4EAA" w:rsidRPr="00A35840">
        <w:rPr>
          <w:rFonts w:cs="Times New Roman"/>
          <w:sz w:val="22"/>
          <w:szCs w:val="22"/>
        </w:rPr>
        <w:t>of the</w:t>
      </w:r>
      <w:r w:rsidR="00E17ADF" w:rsidRPr="00A35840">
        <w:rPr>
          <w:rFonts w:cs="Times New Roman"/>
          <w:sz w:val="22"/>
          <w:szCs w:val="22"/>
        </w:rPr>
        <w:t xml:space="preserve"> </w:t>
      </w:r>
      <w:r w:rsidR="00F13D72">
        <w:rPr>
          <w:rFonts w:cs="Times New Roman"/>
          <w:sz w:val="22"/>
          <w:szCs w:val="22"/>
        </w:rPr>
        <w:t>closed</w:t>
      </w:r>
      <w:r w:rsidR="00E17ADF" w:rsidRPr="00A35840">
        <w:rPr>
          <w:rFonts w:cs="Times New Roman"/>
          <w:sz w:val="22"/>
          <w:szCs w:val="22"/>
        </w:rPr>
        <w:t xml:space="preserve"> position </w:t>
      </w:r>
      <w:r w:rsidR="001B4EAA" w:rsidRPr="00A35840">
        <w:rPr>
          <w:rFonts w:cs="Times New Roman"/>
          <w:sz w:val="22"/>
          <w:szCs w:val="22"/>
        </w:rPr>
        <w:t>as a consequence</w:t>
      </w:r>
      <w:r w:rsidR="00203EA3" w:rsidRPr="00A35840">
        <w:rPr>
          <w:rFonts w:cs="Times New Roman"/>
          <w:sz w:val="22"/>
          <w:szCs w:val="22"/>
        </w:rPr>
        <w:t xml:space="preserve"> of the statical system</w:t>
      </w:r>
      <w:r w:rsidR="00F13D72">
        <w:rPr>
          <w:rFonts w:cs="Times New Roman"/>
          <w:sz w:val="22"/>
          <w:szCs w:val="22"/>
        </w:rPr>
        <w:t>,</w:t>
      </w:r>
      <w:r w:rsidR="00E17ADF" w:rsidRPr="00A35840">
        <w:rPr>
          <w:rFonts w:cs="Times New Roman"/>
          <w:sz w:val="22"/>
          <w:szCs w:val="22"/>
        </w:rPr>
        <w:t xml:space="preserve"> </w:t>
      </w:r>
      <w:r w:rsidR="00F13D72">
        <w:rPr>
          <w:rFonts w:cs="Times New Roman"/>
          <w:sz w:val="22"/>
          <w:szCs w:val="22"/>
        </w:rPr>
        <w:t>b</w:t>
      </w:r>
      <w:r w:rsidR="00664730" w:rsidRPr="00A35840">
        <w:rPr>
          <w:rFonts w:cs="Times New Roman"/>
          <w:sz w:val="22"/>
          <w:szCs w:val="22"/>
        </w:rPr>
        <w:t xml:space="preserve">ut the mode shapes </w:t>
      </w:r>
      <w:r w:rsidR="00A15E2C" w:rsidRPr="00A35840">
        <w:rPr>
          <w:rFonts w:cs="Times New Roman"/>
          <w:sz w:val="22"/>
          <w:szCs w:val="22"/>
        </w:rPr>
        <w:t>have the same nature for both c</w:t>
      </w:r>
      <w:r w:rsidR="00203EA3" w:rsidRPr="00A35840">
        <w:rPr>
          <w:rFonts w:cs="Times New Roman"/>
          <w:sz w:val="22"/>
          <w:szCs w:val="22"/>
        </w:rPr>
        <w:t>ases</w:t>
      </w:r>
      <w:r w:rsidR="005F750D" w:rsidRPr="00A35840">
        <w:rPr>
          <w:rFonts w:cs="Times New Roman"/>
          <w:sz w:val="22"/>
          <w:szCs w:val="22"/>
        </w:rPr>
        <w:t>.</w:t>
      </w:r>
      <w:r w:rsidR="00203EA3" w:rsidRPr="00A35840">
        <w:rPr>
          <w:rFonts w:cs="Times New Roman"/>
          <w:sz w:val="22"/>
          <w:szCs w:val="22"/>
        </w:rPr>
        <w:t xml:space="preserve"> </w:t>
      </w:r>
      <w:r w:rsidR="005F750D" w:rsidRPr="00A35840">
        <w:rPr>
          <w:rFonts w:cs="Times New Roman"/>
          <w:sz w:val="22"/>
          <w:szCs w:val="22"/>
        </w:rPr>
        <w:t xml:space="preserve"> </w:t>
      </w:r>
      <w:r w:rsidR="001B4EAA" w:rsidRPr="00A35840">
        <w:rPr>
          <w:rFonts w:cs="Times New Roman"/>
          <w:sz w:val="22"/>
          <w:szCs w:val="22"/>
        </w:rPr>
        <w:t>The</w:t>
      </w:r>
      <w:r w:rsidR="005F750D" w:rsidRPr="00A35840">
        <w:rPr>
          <w:rFonts w:cs="Times New Roman"/>
          <w:sz w:val="22"/>
          <w:szCs w:val="22"/>
        </w:rPr>
        <w:t xml:space="preserve"> first </w:t>
      </w:r>
      <w:r w:rsidR="001B4EAA" w:rsidRPr="00A35840">
        <w:rPr>
          <w:rFonts w:cs="Times New Roman"/>
          <w:sz w:val="22"/>
          <w:szCs w:val="22"/>
        </w:rPr>
        <w:t>mode for both cases is</w:t>
      </w:r>
      <w:r w:rsidR="00A15E2C" w:rsidRPr="00A35840">
        <w:rPr>
          <w:rFonts w:cs="Times New Roman"/>
          <w:sz w:val="22"/>
          <w:szCs w:val="22"/>
        </w:rPr>
        <w:t xml:space="preserve"> for the deck swaying l</w:t>
      </w:r>
      <w:r w:rsidR="00203EA3" w:rsidRPr="00A35840">
        <w:rPr>
          <w:rFonts w:cs="Times New Roman"/>
          <w:sz w:val="22"/>
          <w:szCs w:val="22"/>
        </w:rPr>
        <w:t>aterally in the horizontal plan</w:t>
      </w:r>
      <w:r w:rsidR="00A15E2C" w:rsidRPr="00A35840">
        <w:rPr>
          <w:rFonts w:cs="Times New Roman"/>
          <w:sz w:val="22"/>
          <w:szCs w:val="22"/>
        </w:rPr>
        <w:t>.</w:t>
      </w:r>
      <w:r w:rsidR="00203EA3" w:rsidRPr="00A35840">
        <w:rPr>
          <w:rFonts w:cs="Times New Roman"/>
          <w:sz w:val="22"/>
          <w:szCs w:val="22"/>
        </w:rPr>
        <w:t xml:space="preserve"> </w:t>
      </w:r>
      <w:r w:rsidR="00A15E2C" w:rsidRPr="00A35840">
        <w:rPr>
          <w:rFonts w:cs="Times New Roman"/>
          <w:sz w:val="22"/>
          <w:szCs w:val="22"/>
        </w:rPr>
        <w:t xml:space="preserve"> </w:t>
      </w:r>
      <w:r w:rsidR="001B4EAA" w:rsidRPr="00A35840">
        <w:rPr>
          <w:rFonts w:cs="Times New Roman"/>
          <w:sz w:val="22"/>
          <w:szCs w:val="22"/>
        </w:rPr>
        <w:t>Second</w:t>
      </w:r>
      <w:r w:rsidR="00A15E2C" w:rsidRPr="00A35840">
        <w:rPr>
          <w:rFonts w:cs="Times New Roman"/>
          <w:sz w:val="22"/>
          <w:szCs w:val="22"/>
        </w:rPr>
        <w:t xml:space="preserve"> modes </w:t>
      </w:r>
      <w:r w:rsidR="001B4EAA" w:rsidRPr="00A35840">
        <w:rPr>
          <w:rFonts w:cs="Times New Roman"/>
          <w:sz w:val="22"/>
          <w:szCs w:val="22"/>
        </w:rPr>
        <w:t>represent the towers oscillating laterally around the vertical plane, for both</w:t>
      </w:r>
      <w:r w:rsidR="00A15E2C" w:rsidRPr="00A35840">
        <w:rPr>
          <w:rFonts w:cs="Times New Roman"/>
          <w:sz w:val="22"/>
          <w:szCs w:val="22"/>
        </w:rPr>
        <w:t>.</w:t>
      </w:r>
      <w:r w:rsidR="00203EA3" w:rsidRPr="00A35840">
        <w:rPr>
          <w:rFonts w:cs="Times New Roman"/>
          <w:sz w:val="22"/>
          <w:szCs w:val="22"/>
        </w:rPr>
        <w:t xml:space="preserve"> </w:t>
      </w:r>
      <w:r w:rsidR="00A15E2C" w:rsidRPr="00A35840">
        <w:rPr>
          <w:rFonts w:cs="Times New Roman"/>
          <w:sz w:val="22"/>
          <w:szCs w:val="22"/>
        </w:rPr>
        <w:t xml:space="preserve"> </w:t>
      </w:r>
      <w:r w:rsidR="001B4EAA" w:rsidRPr="00A35840">
        <w:rPr>
          <w:rFonts w:cs="Times New Roman"/>
          <w:sz w:val="22"/>
          <w:szCs w:val="22"/>
        </w:rPr>
        <w:t>The</w:t>
      </w:r>
      <w:r w:rsidR="00A15E2C" w:rsidRPr="00A35840">
        <w:rPr>
          <w:rFonts w:cs="Times New Roman"/>
          <w:sz w:val="22"/>
          <w:szCs w:val="22"/>
        </w:rPr>
        <w:t xml:space="preserve"> vertical oscillation of the bridge</w:t>
      </w:r>
      <w:r w:rsidR="00203EA3" w:rsidRPr="00A35840">
        <w:rPr>
          <w:rFonts w:cs="Times New Roman"/>
          <w:sz w:val="22"/>
          <w:szCs w:val="22"/>
        </w:rPr>
        <w:t xml:space="preserve"> was observed in the forth mode</w:t>
      </w:r>
      <w:r w:rsidR="00167EC4" w:rsidRPr="00A35840">
        <w:rPr>
          <w:rFonts w:cs="Times New Roman"/>
          <w:sz w:val="22"/>
          <w:szCs w:val="22"/>
        </w:rPr>
        <w:t xml:space="preserve"> and third mode for the </w:t>
      </w:r>
      <w:r w:rsidR="0090443B">
        <w:rPr>
          <w:rFonts w:cs="Times New Roman"/>
          <w:sz w:val="22"/>
          <w:szCs w:val="22"/>
        </w:rPr>
        <w:t>closed</w:t>
      </w:r>
      <w:r w:rsidR="00167EC4" w:rsidRPr="00A35840">
        <w:rPr>
          <w:rFonts w:cs="Times New Roman"/>
          <w:sz w:val="22"/>
          <w:szCs w:val="22"/>
        </w:rPr>
        <w:t xml:space="preserve"> position, respectively</w:t>
      </w:r>
      <w:r w:rsidR="00A15E2C" w:rsidRPr="00A35840">
        <w:rPr>
          <w:rFonts w:cs="Times New Roman"/>
          <w:sz w:val="22"/>
          <w:szCs w:val="22"/>
        </w:rPr>
        <w:t xml:space="preserve">. </w:t>
      </w:r>
      <w:r w:rsidR="00203EA3" w:rsidRPr="00A35840">
        <w:rPr>
          <w:rFonts w:cs="Times New Roman"/>
          <w:sz w:val="22"/>
          <w:szCs w:val="22"/>
        </w:rPr>
        <w:t xml:space="preserve"> </w:t>
      </w:r>
      <w:r w:rsidR="005F750D" w:rsidRPr="00A35840">
        <w:rPr>
          <w:rFonts w:cs="Times New Roman"/>
          <w:sz w:val="22"/>
          <w:szCs w:val="22"/>
        </w:rPr>
        <w:t xml:space="preserve">From the shown modes </w:t>
      </w:r>
      <w:r w:rsidR="001B4EAA" w:rsidRPr="00A35840">
        <w:rPr>
          <w:rFonts w:cs="Times New Roman"/>
          <w:sz w:val="22"/>
          <w:szCs w:val="22"/>
        </w:rPr>
        <w:t>it</w:t>
      </w:r>
      <w:r w:rsidR="00A15E2C" w:rsidRPr="00A35840">
        <w:rPr>
          <w:rFonts w:cs="Times New Roman"/>
          <w:sz w:val="22"/>
          <w:szCs w:val="22"/>
        </w:rPr>
        <w:t xml:space="preserve"> is cle</w:t>
      </w:r>
      <w:r w:rsidR="00203EA3" w:rsidRPr="00A35840">
        <w:rPr>
          <w:rFonts w:cs="Times New Roman"/>
          <w:sz w:val="22"/>
          <w:szCs w:val="22"/>
        </w:rPr>
        <w:t>ar</w:t>
      </w:r>
      <w:r w:rsidR="00A15E2C" w:rsidRPr="00A35840">
        <w:rPr>
          <w:rFonts w:cs="Times New Roman"/>
          <w:sz w:val="22"/>
          <w:szCs w:val="22"/>
        </w:rPr>
        <w:t xml:space="preserve">, that the bridge oscillations are </w:t>
      </w:r>
      <w:r w:rsidR="00B2152F" w:rsidRPr="00A35840">
        <w:rPr>
          <w:rFonts w:cs="Times New Roman"/>
          <w:sz w:val="22"/>
          <w:szCs w:val="22"/>
        </w:rPr>
        <w:t>dominant</w:t>
      </w:r>
      <w:r w:rsidR="00A15E2C" w:rsidRPr="00A35840">
        <w:rPr>
          <w:rFonts w:cs="Times New Roman"/>
          <w:sz w:val="22"/>
          <w:szCs w:val="22"/>
        </w:rPr>
        <w:t xml:space="preserve"> by lateral sway either in the horizontal or vertical plans.</w:t>
      </w:r>
    </w:p>
    <w:p w:rsidR="00CB2B2C" w:rsidRPr="00A35840" w:rsidRDefault="00CB2B2C" w:rsidP="00CB2B2C">
      <w:pPr>
        <w:pStyle w:val="BodyText2"/>
        <w:ind w:left="-58" w:right="-58"/>
        <w:rPr>
          <w:rFonts w:cs="Times New Roman"/>
          <w:sz w:val="22"/>
          <w:szCs w:val="22"/>
        </w:rPr>
      </w:pPr>
    </w:p>
    <w:p w:rsidR="00A15E2C" w:rsidRPr="0090443B" w:rsidRDefault="0053425E" w:rsidP="00CB2B2C">
      <w:pPr>
        <w:bidi w:val="0"/>
        <w:spacing w:line="360" w:lineRule="auto"/>
        <w:ind w:left="-57" w:right="-57"/>
        <w:jc w:val="lowKashida"/>
        <w:rPr>
          <w:rFonts w:cs="Times New Roman"/>
          <w:b/>
          <w:bCs/>
          <w:sz w:val="22"/>
          <w:szCs w:val="22"/>
        </w:rPr>
      </w:pPr>
      <w:r>
        <w:rPr>
          <w:rFonts w:cs="Times New Roman"/>
          <w:b/>
          <w:bCs/>
          <w:noProof/>
          <w:sz w:val="22"/>
          <w:szCs w:val="22"/>
          <w:lang w:eastAsia="en-US"/>
        </w:rPr>
        <w:drawing>
          <wp:anchor distT="0" distB="0" distL="114300" distR="114300" simplePos="0" relativeHeight="251688448" behindDoc="0" locked="0" layoutInCell="1" allowOverlap="1">
            <wp:simplePos x="0" y="0"/>
            <wp:positionH relativeFrom="column">
              <wp:posOffset>3810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4" name="Picture 4"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A15E2C" w:rsidRPr="0090443B">
        <w:rPr>
          <w:rFonts w:cs="Times New Roman"/>
          <w:b/>
          <w:bCs/>
          <w:sz w:val="22"/>
          <w:szCs w:val="22"/>
        </w:rPr>
        <w:t>Dynamic characteristics of the seismic induced vibration of the bridge</w:t>
      </w:r>
    </w:p>
    <w:p w:rsidR="007F240D" w:rsidRPr="00A35840" w:rsidRDefault="007F240D" w:rsidP="00CB2B2C">
      <w:pPr>
        <w:bidi w:val="0"/>
        <w:spacing w:line="360" w:lineRule="auto"/>
        <w:ind w:left="-57" w:right="-57"/>
        <w:jc w:val="lowKashida"/>
        <w:rPr>
          <w:rFonts w:cs="Times New Roman"/>
          <w:sz w:val="22"/>
          <w:szCs w:val="22"/>
        </w:rPr>
      </w:pPr>
      <w:r w:rsidRPr="00A35840">
        <w:rPr>
          <w:rFonts w:cs="Times New Roman"/>
          <w:sz w:val="22"/>
          <w:szCs w:val="22"/>
        </w:rPr>
        <w:t>peak accelerations of the seismic excitations use</w:t>
      </w:r>
      <w:r w:rsidR="005F750D" w:rsidRPr="00A35840">
        <w:rPr>
          <w:rFonts w:cs="Times New Roman"/>
          <w:sz w:val="22"/>
          <w:szCs w:val="22"/>
        </w:rPr>
        <w:t>d</w:t>
      </w:r>
      <w:r w:rsidRPr="00A35840">
        <w:rPr>
          <w:rFonts w:cs="Times New Roman"/>
          <w:sz w:val="22"/>
          <w:szCs w:val="22"/>
        </w:rPr>
        <w:t xml:space="preserve"> in the dynami</w:t>
      </w:r>
      <w:r w:rsidR="005F750D" w:rsidRPr="00A35840">
        <w:rPr>
          <w:rFonts w:cs="Times New Roman"/>
          <w:sz w:val="22"/>
          <w:szCs w:val="22"/>
        </w:rPr>
        <w:t xml:space="preserve">c analysis , is </w:t>
      </w:r>
      <w:r w:rsidR="00167EC4" w:rsidRPr="00A35840">
        <w:rPr>
          <w:rFonts w:cs="Times New Roman"/>
          <w:sz w:val="22"/>
          <w:szCs w:val="22"/>
        </w:rPr>
        <w:t>given in Table 4.</w:t>
      </w:r>
      <w:r w:rsidR="005F750D" w:rsidRPr="00A35840">
        <w:rPr>
          <w:rFonts w:cs="Times New Roman"/>
          <w:sz w:val="22"/>
          <w:szCs w:val="22"/>
        </w:rPr>
        <w:t xml:space="preserve"> F</w:t>
      </w:r>
      <w:r w:rsidR="00167EC4" w:rsidRPr="00A35840">
        <w:rPr>
          <w:rFonts w:cs="Times New Roman"/>
          <w:sz w:val="22"/>
          <w:szCs w:val="22"/>
        </w:rPr>
        <w:t>igures,</w:t>
      </w:r>
      <w:r w:rsidRPr="00A35840">
        <w:rPr>
          <w:rFonts w:cs="Times New Roman"/>
          <w:sz w:val="22"/>
          <w:szCs w:val="22"/>
        </w:rPr>
        <w:t xml:space="preserve"> 5 and 6 illustrates some of the calculated displacement time histories for both cas</w:t>
      </w:r>
      <w:r w:rsidR="00167EC4" w:rsidRPr="00A35840">
        <w:rPr>
          <w:rFonts w:cs="Times New Roman"/>
          <w:sz w:val="22"/>
          <w:szCs w:val="22"/>
        </w:rPr>
        <w:t xml:space="preserve">es . </w:t>
      </w:r>
      <w:r w:rsidR="001B4EAA" w:rsidRPr="00A35840">
        <w:rPr>
          <w:rFonts w:cs="Times New Roman"/>
          <w:sz w:val="22"/>
          <w:szCs w:val="22"/>
        </w:rPr>
        <w:t>By</w:t>
      </w:r>
      <w:r w:rsidR="00167EC4" w:rsidRPr="00A35840">
        <w:rPr>
          <w:rFonts w:cs="Times New Roman"/>
          <w:sz w:val="22"/>
          <w:szCs w:val="22"/>
        </w:rPr>
        <w:t xml:space="preserve"> examining these figures</w:t>
      </w:r>
      <w:r w:rsidRPr="00A35840">
        <w:rPr>
          <w:rFonts w:cs="Times New Roman"/>
          <w:sz w:val="22"/>
          <w:szCs w:val="22"/>
        </w:rPr>
        <w:t xml:space="preserve">, it can be seen that the excitation can have a significant effect on the response displacement at the center of the bridge where </w:t>
      </w:r>
      <w:r w:rsidR="005F750D" w:rsidRPr="00A35840">
        <w:rPr>
          <w:rFonts w:cs="Times New Roman"/>
          <w:sz w:val="22"/>
          <w:szCs w:val="22"/>
        </w:rPr>
        <w:t xml:space="preserve">maximum responses for both cases occur </w:t>
      </w:r>
      <w:r w:rsidR="00167EC4" w:rsidRPr="00A35840">
        <w:rPr>
          <w:rFonts w:cs="Times New Roman"/>
          <w:sz w:val="22"/>
          <w:szCs w:val="22"/>
        </w:rPr>
        <w:t>at joint 54</w:t>
      </w:r>
      <w:r w:rsidR="00077D62" w:rsidRPr="00A35840">
        <w:rPr>
          <w:rFonts w:cs="Times New Roman"/>
          <w:sz w:val="22"/>
          <w:szCs w:val="22"/>
        </w:rPr>
        <w:t>,</w:t>
      </w:r>
      <w:r w:rsidR="005F750D" w:rsidRPr="00A35840">
        <w:rPr>
          <w:rFonts w:cs="Times New Roman"/>
          <w:sz w:val="22"/>
          <w:szCs w:val="22"/>
        </w:rPr>
        <w:t xml:space="preserve"> (</w:t>
      </w:r>
      <w:r w:rsidR="00077D62" w:rsidRPr="00A35840">
        <w:rPr>
          <w:rFonts w:cs="Times New Roman"/>
          <w:sz w:val="22"/>
          <w:szCs w:val="22"/>
        </w:rPr>
        <w:t xml:space="preserve"> bridge center and bridge tip for western</w:t>
      </w:r>
      <w:r w:rsidR="00167EC4" w:rsidRPr="00A35840">
        <w:rPr>
          <w:rFonts w:cs="Times New Roman"/>
          <w:sz w:val="22"/>
          <w:szCs w:val="22"/>
        </w:rPr>
        <w:t xml:space="preserve"> </w:t>
      </w:r>
      <w:r w:rsidR="00077D62" w:rsidRPr="00A35840">
        <w:rPr>
          <w:rFonts w:cs="Times New Roman"/>
          <w:sz w:val="22"/>
          <w:szCs w:val="22"/>
        </w:rPr>
        <w:t>sp</w:t>
      </w:r>
      <w:r w:rsidR="00FC564F" w:rsidRPr="00A35840">
        <w:rPr>
          <w:rFonts w:cs="Times New Roman"/>
          <w:sz w:val="22"/>
          <w:szCs w:val="22"/>
        </w:rPr>
        <w:t>an</w:t>
      </w:r>
      <w:r w:rsidR="005F750D" w:rsidRPr="00A35840">
        <w:rPr>
          <w:rFonts w:cs="Times New Roman"/>
          <w:sz w:val="22"/>
          <w:szCs w:val="22"/>
        </w:rPr>
        <w:t>)</w:t>
      </w:r>
      <w:r w:rsidR="00167EC4" w:rsidRPr="00A35840">
        <w:rPr>
          <w:rFonts w:cs="Times New Roman"/>
          <w:sz w:val="22"/>
          <w:szCs w:val="22"/>
        </w:rPr>
        <w:t xml:space="preserve">.  </w:t>
      </w:r>
      <w:r w:rsidR="005F750D" w:rsidRPr="00A35840">
        <w:rPr>
          <w:rFonts w:cs="Times New Roman"/>
          <w:sz w:val="22"/>
          <w:szCs w:val="22"/>
        </w:rPr>
        <w:t>I</w:t>
      </w:r>
      <w:r w:rsidR="00077D62" w:rsidRPr="00A35840">
        <w:rPr>
          <w:rFonts w:cs="Times New Roman"/>
          <w:sz w:val="22"/>
          <w:szCs w:val="22"/>
        </w:rPr>
        <w:t xml:space="preserve">t is seen that highest response are in U2 </w:t>
      </w:r>
      <w:r w:rsidR="001B4EAA" w:rsidRPr="00A35840">
        <w:rPr>
          <w:rFonts w:cs="Times New Roman"/>
          <w:sz w:val="22"/>
          <w:szCs w:val="22"/>
        </w:rPr>
        <w:t>direction (lateral</w:t>
      </w:r>
      <w:r w:rsidR="00077D62" w:rsidRPr="00A35840">
        <w:rPr>
          <w:rFonts w:cs="Times New Roman"/>
          <w:sz w:val="22"/>
          <w:szCs w:val="22"/>
        </w:rPr>
        <w:t xml:space="preserve"> </w:t>
      </w:r>
      <w:r w:rsidR="001B4EAA" w:rsidRPr="00A35840">
        <w:rPr>
          <w:rFonts w:cs="Times New Roman"/>
          <w:sz w:val="22"/>
          <w:szCs w:val="22"/>
        </w:rPr>
        <w:t>direction)</w:t>
      </w:r>
      <w:r w:rsidR="005F750D" w:rsidRPr="00A35840">
        <w:rPr>
          <w:rFonts w:cs="Times New Roman"/>
          <w:sz w:val="22"/>
          <w:szCs w:val="22"/>
        </w:rPr>
        <w:t xml:space="preserve"> which is</w:t>
      </w:r>
      <w:r w:rsidR="00167EC4" w:rsidRPr="00A35840">
        <w:rPr>
          <w:rFonts w:cs="Times New Roman"/>
          <w:sz w:val="22"/>
          <w:szCs w:val="22"/>
        </w:rPr>
        <w:t xml:space="preserve"> </w:t>
      </w:r>
      <w:r w:rsidR="001B4EAA" w:rsidRPr="00A35840">
        <w:rPr>
          <w:rFonts w:cs="Times New Roman"/>
          <w:sz w:val="22"/>
          <w:szCs w:val="22"/>
        </w:rPr>
        <w:t>in agreement</w:t>
      </w:r>
      <w:r w:rsidR="005F750D" w:rsidRPr="00A35840">
        <w:rPr>
          <w:rFonts w:cs="Times New Roman"/>
          <w:sz w:val="22"/>
          <w:szCs w:val="22"/>
        </w:rPr>
        <w:t xml:space="preserve"> with domin</w:t>
      </w:r>
      <w:r w:rsidR="00077D62" w:rsidRPr="00A35840">
        <w:rPr>
          <w:rFonts w:cs="Times New Roman"/>
          <w:sz w:val="22"/>
          <w:szCs w:val="22"/>
        </w:rPr>
        <w:t>a</w:t>
      </w:r>
      <w:r w:rsidR="005F750D" w:rsidRPr="00A35840">
        <w:rPr>
          <w:rFonts w:cs="Times New Roman"/>
          <w:sz w:val="22"/>
          <w:szCs w:val="22"/>
        </w:rPr>
        <w:t>n</w:t>
      </w:r>
      <w:r w:rsidR="00077D62" w:rsidRPr="00A35840">
        <w:rPr>
          <w:rFonts w:cs="Times New Roman"/>
          <w:sz w:val="22"/>
          <w:szCs w:val="22"/>
        </w:rPr>
        <w:t xml:space="preserve">t mode shapes of the </w:t>
      </w:r>
      <w:r w:rsidR="001B4EAA" w:rsidRPr="00A35840">
        <w:rPr>
          <w:rFonts w:cs="Times New Roman"/>
          <w:sz w:val="22"/>
          <w:szCs w:val="22"/>
        </w:rPr>
        <w:t xml:space="preserve">structure. </w:t>
      </w:r>
      <w:r w:rsidR="00077D62" w:rsidRPr="00A35840">
        <w:rPr>
          <w:rFonts w:cs="Times New Roman"/>
          <w:sz w:val="22"/>
          <w:szCs w:val="22"/>
        </w:rPr>
        <w:t xml:space="preserve">the following response characteristics are evident from the figures : </w:t>
      </w:r>
    </w:p>
    <w:p w:rsidR="00077D62" w:rsidRPr="00A35840" w:rsidRDefault="00077D62" w:rsidP="00CB2B2C">
      <w:pPr>
        <w:numPr>
          <w:ilvl w:val="0"/>
          <w:numId w:val="9"/>
        </w:numPr>
        <w:tabs>
          <w:tab w:val="clear" w:pos="720"/>
          <w:tab w:val="num" w:pos="360"/>
        </w:tabs>
        <w:bidi w:val="0"/>
        <w:spacing w:line="360" w:lineRule="auto"/>
        <w:ind w:left="-57" w:right="-57" w:firstLine="0"/>
        <w:jc w:val="lowKashida"/>
        <w:rPr>
          <w:rFonts w:cs="Times New Roman"/>
          <w:sz w:val="22"/>
          <w:szCs w:val="22"/>
        </w:rPr>
      </w:pPr>
      <w:r w:rsidRPr="00A35840">
        <w:rPr>
          <w:rFonts w:cs="Times New Roman"/>
          <w:sz w:val="22"/>
          <w:szCs w:val="22"/>
        </w:rPr>
        <w:t>the motion is partially restrained in the x-direction (longitudinal –direction ) .</w:t>
      </w:r>
    </w:p>
    <w:p w:rsidR="00077D62" w:rsidRPr="00A35840" w:rsidRDefault="00077D62" w:rsidP="00CB2B2C">
      <w:pPr>
        <w:numPr>
          <w:ilvl w:val="0"/>
          <w:numId w:val="9"/>
        </w:numPr>
        <w:tabs>
          <w:tab w:val="clear" w:pos="720"/>
          <w:tab w:val="num" w:pos="360"/>
        </w:tabs>
        <w:bidi w:val="0"/>
        <w:spacing w:line="360" w:lineRule="auto"/>
        <w:ind w:left="360" w:right="-57" w:hanging="417"/>
        <w:jc w:val="lowKashida"/>
        <w:rPr>
          <w:rFonts w:cs="Times New Roman"/>
          <w:sz w:val="22"/>
          <w:szCs w:val="22"/>
        </w:rPr>
      </w:pPr>
      <w:r w:rsidRPr="00A35840">
        <w:rPr>
          <w:rFonts w:cs="Times New Roman"/>
          <w:sz w:val="22"/>
          <w:szCs w:val="22"/>
        </w:rPr>
        <w:t>max</w:t>
      </w:r>
      <w:r w:rsidR="00B2152F" w:rsidRPr="00A35840">
        <w:rPr>
          <w:rFonts w:cs="Times New Roman"/>
          <w:sz w:val="22"/>
          <w:szCs w:val="22"/>
        </w:rPr>
        <w:t>imum values</w:t>
      </w:r>
      <w:r w:rsidRPr="00A35840">
        <w:rPr>
          <w:rFonts w:cs="Times New Roman"/>
          <w:sz w:val="22"/>
          <w:szCs w:val="22"/>
        </w:rPr>
        <w:t xml:space="preserve"> </w:t>
      </w:r>
      <w:r w:rsidR="00F6458F" w:rsidRPr="00A35840">
        <w:rPr>
          <w:rFonts w:cs="Times New Roman"/>
          <w:sz w:val="22"/>
          <w:szCs w:val="22"/>
        </w:rPr>
        <w:t>for</w:t>
      </w:r>
      <w:r w:rsidR="005F750D" w:rsidRPr="00A35840">
        <w:rPr>
          <w:rFonts w:cs="Times New Roman"/>
          <w:sz w:val="22"/>
          <w:szCs w:val="22"/>
        </w:rPr>
        <w:t xml:space="preserve"> </w:t>
      </w:r>
      <w:r w:rsidR="00F6458F" w:rsidRPr="00A35840">
        <w:rPr>
          <w:rFonts w:cs="Times New Roman"/>
          <w:sz w:val="22"/>
          <w:szCs w:val="22"/>
        </w:rPr>
        <w:t>th</w:t>
      </w:r>
      <w:r w:rsidR="005F750D" w:rsidRPr="00A35840">
        <w:rPr>
          <w:rFonts w:cs="Times New Roman"/>
          <w:sz w:val="22"/>
          <w:szCs w:val="22"/>
        </w:rPr>
        <w:t>e</w:t>
      </w:r>
      <w:r w:rsidR="00F6458F" w:rsidRPr="00A35840">
        <w:rPr>
          <w:rFonts w:cs="Times New Roman"/>
          <w:sz w:val="22"/>
          <w:szCs w:val="22"/>
        </w:rPr>
        <w:t xml:space="preserve"> displacement time respons</w:t>
      </w:r>
      <w:r w:rsidR="00B2152F" w:rsidRPr="00A35840">
        <w:rPr>
          <w:rFonts w:cs="Times New Roman"/>
          <w:sz w:val="22"/>
          <w:szCs w:val="22"/>
        </w:rPr>
        <w:t xml:space="preserve">es are in the lateral </w:t>
      </w:r>
      <w:r w:rsidR="00C55D2C" w:rsidRPr="00A35840">
        <w:rPr>
          <w:rFonts w:cs="Times New Roman"/>
          <w:sz w:val="22"/>
          <w:szCs w:val="22"/>
        </w:rPr>
        <w:t xml:space="preserve"> </w:t>
      </w:r>
      <w:r w:rsidR="00B2152F" w:rsidRPr="00A35840">
        <w:rPr>
          <w:rFonts w:cs="Times New Roman"/>
          <w:sz w:val="22"/>
          <w:szCs w:val="22"/>
        </w:rPr>
        <w:t>direction,U2</w:t>
      </w:r>
      <w:r w:rsidR="00F6458F" w:rsidRPr="00A35840">
        <w:rPr>
          <w:rFonts w:cs="Times New Roman"/>
          <w:sz w:val="22"/>
          <w:szCs w:val="22"/>
        </w:rPr>
        <w:t>.</w:t>
      </w:r>
    </w:p>
    <w:p w:rsidR="00F6458F" w:rsidRPr="00A35840" w:rsidRDefault="00F6458F" w:rsidP="00CB2B2C">
      <w:pPr>
        <w:numPr>
          <w:ilvl w:val="0"/>
          <w:numId w:val="9"/>
        </w:numPr>
        <w:tabs>
          <w:tab w:val="clear" w:pos="720"/>
          <w:tab w:val="num" w:pos="360"/>
        </w:tabs>
        <w:bidi w:val="0"/>
        <w:spacing w:line="360" w:lineRule="auto"/>
        <w:ind w:left="360" w:right="-57" w:hanging="417"/>
        <w:jc w:val="lowKashida"/>
        <w:rPr>
          <w:rFonts w:cs="Times New Roman"/>
          <w:sz w:val="22"/>
          <w:szCs w:val="22"/>
        </w:rPr>
      </w:pPr>
      <w:r w:rsidRPr="00A35840">
        <w:rPr>
          <w:rFonts w:cs="Times New Roman"/>
          <w:sz w:val="22"/>
          <w:szCs w:val="22"/>
        </w:rPr>
        <w:t>response</w:t>
      </w:r>
      <w:r w:rsidR="005F750D" w:rsidRPr="00A35840">
        <w:rPr>
          <w:rFonts w:cs="Times New Roman"/>
          <w:sz w:val="22"/>
          <w:szCs w:val="22"/>
        </w:rPr>
        <w:t xml:space="preserve"> at</w:t>
      </w:r>
      <w:r w:rsidRPr="00A35840">
        <w:rPr>
          <w:rFonts w:cs="Times New Roman"/>
          <w:sz w:val="22"/>
          <w:szCs w:val="22"/>
        </w:rPr>
        <w:t xml:space="preserve"> the center of the bridges are double in magnitude</w:t>
      </w:r>
      <w:r w:rsidR="005F750D" w:rsidRPr="00A35840">
        <w:rPr>
          <w:rFonts w:cs="Times New Roman"/>
          <w:sz w:val="22"/>
          <w:szCs w:val="22"/>
        </w:rPr>
        <w:t xml:space="preserve"> than</w:t>
      </w:r>
      <w:r w:rsidRPr="00A35840">
        <w:rPr>
          <w:rFonts w:cs="Times New Roman"/>
          <w:sz w:val="22"/>
          <w:szCs w:val="22"/>
        </w:rPr>
        <w:t xml:space="preserve"> that of </w:t>
      </w:r>
      <w:r w:rsidR="005F750D" w:rsidRPr="00A35840">
        <w:rPr>
          <w:rFonts w:cs="Times New Roman"/>
          <w:sz w:val="22"/>
          <w:szCs w:val="22"/>
        </w:rPr>
        <w:t xml:space="preserve">the </w:t>
      </w:r>
      <w:r w:rsidR="00B2152F" w:rsidRPr="00A35840">
        <w:rPr>
          <w:rFonts w:cs="Times New Roman"/>
          <w:sz w:val="22"/>
          <w:szCs w:val="22"/>
        </w:rPr>
        <w:t>tower</w:t>
      </w:r>
      <w:r w:rsidRPr="00A35840">
        <w:rPr>
          <w:rFonts w:cs="Times New Roman"/>
          <w:sz w:val="22"/>
          <w:szCs w:val="22"/>
        </w:rPr>
        <w:t>.</w:t>
      </w:r>
    </w:p>
    <w:p w:rsidR="00610948" w:rsidRPr="00A35840" w:rsidRDefault="005F750D" w:rsidP="00CB2B2C">
      <w:pPr>
        <w:bidi w:val="0"/>
        <w:spacing w:line="360" w:lineRule="auto"/>
        <w:ind w:left="-57" w:right="-57"/>
        <w:jc w:val="lowKashida"/>
        <w:rPr>
          <w:rFonts w:cs="Times New Roman"/>
          <w:sz w:val="22"/>
          <w:szCs w:val="22"/>
        </w:rPr>
      </w:pPr>
      <w:r w:rsidRPr="00A35840">
        <w:rPr>
          <w:rFonts w:cs="Times New Roman"/>
          <w:sz w:val="22"/>
          <w:szCs w:val="22"/>
        </w:rPr>
        <w:t>T</w:t>
      </w:r>
      <w:r w:rsidR="00610948" w:rsidRPr="00A35840">
        <w:rPr>
          <w:rFonts w:cs="Times New Roman"/>
          <w:sz w:val="22"/>
          <w:szCs w:val="22"/>
        </w:rPr>
        <w:t>he spectral acceleration</w:t>
      </w:r>
      <w:r w:rsidR="001B4EAA" w:rsidRPr="00A35840">
        <w:rPr>
          <w:rFonts w:cs="Times New Roman"/>
          <w:sz w:val="22"/>
          <w:szCs w:val="22"/>
        </w:rPr>
        <w:t>s</w:t>
      </w:r>
      <w:r w:rsidR="00610948" w:rsidRPr="00A35840">
        <w:rPr>
          <w:rFonts w:cs="Times New Roman"/>
          <w:sz w:val="22"/>
          <w:szCs w:val="22"/>
        </w:rPr>
        <w:t xml:space="preserve"> for some selected joints </w:t>
      </w:r>
      <w:r w:rsidR="0090443B">
        <w:rPr>
          <w:rFonts w:cs="Times New Roman"/>
          <w:sz w:val="22"/>
          <w:szCs w:val="22"/>
        </w:rPr>
        <w:t>is</w:t>
      </w:r>
      <w:r w:rsidR="00610948" w:rsidRPr="00A35840">
        <w:rPr>
          <w:rFonts w:cs="Times New Roman"/>
          <w:sz w:val="22"/>
          <w:szCs w:val="22"/>
        </w:rPr>
        <w:t xml:space="preserve"> shown in fig</w:t>
      </w:r>
      <w:r w:rsidR="00B2152F" w:rsidRPr="00A35840">
        <w:rPr>
          <w:rFonts w:cs="Times New Roman"/>
          <w:sz w:val="22"/>
          <w:szCs w:val="22"/>
        </w:rPr>
        <w:t>ures 7 and 8</w:t>
      </w:r>
      <w:r w:rsidRPr="00A35840">
        <w:rPr>
          <w:rFonts w:cs="Times New Roman"/>
          <w:sz w:val="22"/>
          <w:szCs w:val="22"/>
        </w:rPr>
        <w:t>. T</w:t>
      </w:r>
      <w:r w:rsidR="00D5069A" w:rsidRPr="00A35840">
        <w:rPr>
          <w:rFonts w:cs="Times New Roman"/>
          <w:sz w:val="22"/>
          <w:szCs w:val="22"/>
        </w:rPr>
        <w:t xml:space="preserve">he following response characteristics are evident from the </w:t>
      </w:r>
      <w:r w:rsidR="001B4EAA" w:rsidRPr="00A35840">
        <w:rPr>
          <w:rFonts w:cs="Times New Roman"/>
          <w:sz w:val="22"/>
          <w:szCs w:val="22"/>
        </w:rPr>
        <w:t>figures:</w:t>
      </w:r>
      <w:r w:rsidR="00D5069A" w:rsidRPr="00A35840">
        <w:rPr>
          <w:rFonts w:cs="Times New Roman"/>
          <w:sz w:val="22"/>
          <w:szCs w:val="22"/>
        </w:rPr>
        <w:t>-</w:t>
      </w:r>
    </w:p>
    <w:p w:rsidR="00D5069A" w:rsidRPr="00A35840" w:rsidRDefault="00D5069A" w:rsidP="00CB2B2C">
      <w:pPr>
        <w:numPr>
          <w:ilvl w:val="1"/>
          <w:numId w:val="9"/>
        </w:numPr>
        <w:tabs>
          <w:tab w:val="num" w:pos="360"/>
        </w:tabs>
        <w:bidi w:val="0"/>
        <w:spacing w:line="360" w:lineRule="auto"/>
        <w:ind w:left="360" w:hanging="360"/>
        <w:jc w:val="lowKashida"/>
        <w:rPr>
          <w:rFonts w:cs="Times New Roman"/>
          <w:sz w:val="22"/>
          <w:szCs w:val="22"/>
        </w:rPr>
      </w:pPr>
      <w:r w:rsidRPr="00A35840">
        <w:rPr>
          <w:rFonts w:cs="Times New Roman"/>
          <w:sz w:val="22"/>
          <w:szCs w:val="22"/>
        </w:rPr>
        <w:t xml:space="preserve">for deck joint 54 the maximum </w:t>
      </w:r>
      <w:r w:rsidR="0090443B">
        <w:rPr>
          <w:rFonts w:cs="Times New Roman"/>
          <w:sz w:val="22"/>
          <w:szCs w:val="22"/>
        </w:rPr>
        <w:t xml:space="preserve">response spectral acceleration </w:t>
      </w:r>
      <w:r w:rsidRPr="00A35840">
        <w:rPr>
          <w:rFonts w:cs="Times New Roman"/>
          <w:sz w:val="22"/>
          <w:szCs w:val="22"/>
        </w:rPr>
        <w:t xml:space="preserve">peak occurs </w:t>
      </w:r>
      <w:r w:rsidR="00B2152F" w:rsidRPr="00A35840">
        <w:rPr>
          <w:rFonts w:cs="Times New Roman"/>
          <w:sz w:val="22"/>
          <w:szCs w:val="22"/>
        </w:rPr>
        <w:t xml:space="preserve">for the vertical direction , U3. </w:t>
      </w:r>
      <w:r w:rsidRPr="00A35840">
        <w:rPr>
          <w:rFonts w:cs="Times New Roman"/>
          <w:sz w:val="22"/>
          <w:szCs w:val="22"/>
        </w:rPr>
        <w:t xml:space="preserve"> </w:t>
      </w:r>
      <w:r w:rsidR="00BC21EA">
        <w:rPr>
          <w:rFonts w:cs="Times New Roman"/>
          <w:sz w:val="22"/>
          <w:szCs w:val="22"/>
        </w:rPr>
        <w:t>Which</w:t>
      </w:r>
      <w:r w:rsidRPr="00A35840">
        <w:rPr>
          <w:rFonts w:cs="Times New Roman"/>
          <w:sz w:val="22"/>
          <w:szCs w:val="22"/>
        </w:rPr>
        <w:t xml:space="preserve">, </w:t>
      </w:r>
      <w:r w:rsidR="00BC21EA">
        <w:rPr>
          <w:rFonts w:cs="Times New Roman"/>
          <w:sz w:val="22"/>
          <w:szCs w:val="22"/>
        </w:rPr>
        <w:t>has</w:t>
      </w:r>
      <w:r w:rsidRPr="00A35840">
        <w:rPr>
          <w:rFonts w:cs="Times New Roman"/>
          <w:sz w:val="22"/>
          <w:szCs w:val="22"/>
        </w:rPr>
        <w:t xml:space="preserve"> the same periods as </w:t>
      </w:r>
      <w:r w:rsidR="00BC21EA">
        <w:rPr>
          <w:rFonts w:cs="Times New Roman"/>
          <w:sz w:val="22"/>
          <w:szCs w:val="22"/>
        </w:rPr>
        <w:t>the</w:t>
      </w:r>
      <w:r w:rsidRPr="00A35840">
        <w:rPr>
          <w:rFonts w:cs="Times New Roman"/>
          <w:sz w:val="22"/>
          <w:szCs w:val="22"/>
        </w:rPr>
        <w:t xml:space="preserve">vertical mode shapes for both </w:t>
      </w:r>
      <w:r w:rsidR="001B4EAA" w:rsidRPr="00A35840">
        <w:rPr>
          <w:rFonts w:cs="Times New Roman"/>
          <w:sz w:val="22"/>
          <w:szCs w:val="22"/>
        </w:rPr>
        <w:t>cases.</w:t>
      </w:r>
    </w:p>
    <w:p w:rsidR="00D5069A" w:rsidRPr="00A35840" w:rsidRDefault="00D5069A" w:rsidP="00CB2B2C">
      <w:pPr>
        <w:numPr>
          <w:ilvl w:val="1"/>
          <w:numId w:val="9"/>
        </w:numPr>
        <w:bidi w:val="0"/>
        <w:spacing w:line="360" w:lineRule="auto"/>
        <w:ind w:left="360" w:hanging="360"/>
        <w:jc w:val="lowKashida"/>
        <w:rPr>
          <w:rFonts w:cs="Times New Roman"/>
          <w:sz w:val="22"/>
          <w:szCs w:val="22"/>
        </w:rPr>
      </w:pPr>
      <w:r w:rsidRPr="00A35840">
        <w:rPr>
          <w:rFonts w:cs="Times New Roman"/>
          <w:sz w:val="22"/>
          <w:szCs w:val="22"/>
        </w:rPr>
        <w:t>for joints 73 , tower , the max</w:t>
      </w:r>
      <w:r w:rsidR="00B2152F" w:rsidRPr="00A35840">
        <w:rPr>
          <w:rFonts w:cs="Times New Roman"/>
          <w:sz w:val="22"/>
          <w:szCs w:val="22"/>
        </w:rPr>
        <w:t>imum</w:t>
      </w:r>
      <w:r w:rsidRPr="00A35840">
        <w:rPr>
          <w:rFonts w:cs="Times New Roman"/>
          <w:sz w:val="22"/>
          <w:szCs w:val="22"/>
        </w:rPr>
        <w:t xml:space="preserve"> </w:t>
      </w:r>
      <w:r w:rsidR="0090443B">
        <w:rPr>
          <w:rFonts w:cs="Times New Roman"/>
          <w:sz w:val="22"/>
          <w:szCs w:val="22"/>
        </w:rPr>
        <w:t xml:space="preserve">response spectral acceleration </w:t>
      </w:r>
      <w:r w:rsidRPr="00A35840">
        <w:rPr>
          <w:rFonts w:cs="Times New Roman"/>
          <w:sz w:val="22"/>
          <w:szCs w:val="22"/>
        </w:rPr>
        <w:t xml:space="preserve">peak occurs at period of 1.5 sec </w:t>
      </w:r>
      <w:r w:rsidR="00BC21EA">
        <w:rPr>
          <w:rFonts w:cs="Times New Roman"/>
          <w:sz w:val="22"/>
          <w:szCs w:val="22"/>
        </w:rPr>
        <w:t>for</w:t>
      </w:r>
      <w:r w:rsidR="00BC21EA" w:rsidRPr="00A35840">
        <w:rPr>
          <w:rFonts w:cs="Times New Roman"/>
          <w:sz w:val="22"/>
          <w:szCs w:val="22"/>
        </w:rPr>
        <w:t xml:space="preserve"> the lateral direction , U 2</w:t>
      </w:r>
      <w:r w:rsidR="00BC21EA">
        <w:rPr>
          <w:rFonts w:cs="Times New Roman"/>
          <w:sz w:val="22"/>
          <w:szCs w:val="22"/>
        </w:rPr>
        <w:t xml:space="preserve"> (open bridge case).</w:t>
      </w:r>
    </w:p>
    <w:p w:rsidR="0021750A" w:rsidRPr="00A35840" w:rsidRDefault="0021750A" w:rsidP="00CB2B2C">
      <w:pPr>
        <w:numPr>
          <w:ilvl w:val="1"/>
          <w:numId w:val="9"/>
        </w:numPr>
        <w:bidi w:val="0"/>
        <w:spacing w:line="360" w:lineRule="auto"/>
        <w:ind w:left="360" w:hanging="360"/>
        <w:jc w:val="lowKashida"/>
        <w:rPr>
          <w:rFonts w:cs="Times New Roman"/>
          <w:sz w:val="22"/>
          <w:szCs w:val="22"/>
        </w:rPr>
      </w:pPr>
      <w:r w:rsidRPr="00A35840">
        <w:rPr>
          <w:rFonts w:cs="Times New Roman"/>
          <w:sz w:val="22"/>
          <w:szCs w:val="22"/>
        </w:rPr>
        <w:t>the high occurrence possibility , in general , for any structure are for</w:t>
      </w:r>
      <w:r w:rsidR="007738EC" w:rsidRPr="00A35840">
        <w:rPr>
          <w:rFonts w:cs="Times New Roman"/>
          <w:sz w:val="22"/>
          <w:szCs w:val="22"/>
        </w:rPr>
        <w:t xml:space="preserve"> the first modes 1 , 2 and 3</w:t>
      </w:r>
      <w:r w:rsidR="005F750D" w:rsidRPr="00A35840">
        <w:rPr>
          <w:rFonts w:cs="Times New Roman"/>
          <w:sz w:val="22"/>
          <w:szCs w:val="22"/>
        </w:rPr>
        <w:t>.</w:t>
      </w:r>
      <w:r w:rsidR="00194523" w:rsidRPr="00A35840">
        <w:rPr>
          <w:rFonts w:cs="Times New Roman"/>
          <w:sz w:val="22"/>
          <w:szCs w:val="22"/>
        </w:rPr>
        <w:t xml:space="preserve"> </w:t>
      </w:r>
      <w:r w:rsidR="007738EC" w:rsidRPr="00A35840">
        <w:rPr>
          <w:rFonts w:cs="Times New Roman"/>
          <w:sz w:val="22"/>
          <w:szCs w:val="22"/>
        </w:rPr>
        <w:t xml:space="preserve"> Although</w:t>
      </w:r>
      <w:r w:rsidR="00194523" w:rsidRPr="00A35840">
        <w:rPr>
          <w:rFonts w:cs="Times New Roman"/>
          <w:sz w:val="22"/>
          <w:szCs w:val="22"/>
        </w:rPr>
        <w:t xml:space="preserve">, maximum </w:t>
      </w:r>
      <w:r w:rsidR="0090443B">
        <w:rPr>
          <w:rFonts w:cs="Times New Roman"/>
          <w:sz w:val="22"/>
          <w:szCs w:val="22"/>
        </w:rPr>
        <w:t xml:space="preserve">response spectral acceleration </w:t>
      </w:r>
      <w:r w:rsidR="00194523" w:rsidRPr="00A35840">
        <w:rPr>
          <w:rFonts w:cs="Times New Roman"/>
          <w:sz w:val="22"/>
          <w:szCs w:val="22"/>
        </w:rPr>
        <w:t xml:space="preserve">peaks for closed positions are away from </w:t>
      </w:r>
      <w:r w:rsidR="0090443B">
        <w:rPr>
          <w:rFonts w:cs="Times New Roman"/>
          <w:sz w:val="22"/>
          <w:szCs w:val="22"/>
        </w:rPr>
        <w:t>natural</w:t>
      </w:r>
      <w:r w:rsidR="00194523" w:rsidRPr="00A35840">
        <w:rPr>
          <w:rFonts w:cs="Times New Roman"/>
          <w:sz w:val="22"/>
          <w:szCs w:val="22"/>
        </w:rPr>
        <w:t xml:space="preserve"> period</w:t>
      </w:r>
      <w:r w:rsidR="0090443B">
        <w:rPr>
          <w:rFonts w:cs="Times New Roman"/>
          <w:sz w:val="22"/>
          <w:szCs w:val="22"/>
        </w:rPr>
        <w:t xml:space="preserve"> range</w:t>
      </w:r>
      <w:r w:rsidR="00194523" w:rsidRPr="00A35840">
        <w:rPr>
          <w:rFonts w:cs="Times New Roman"/>
          <w:sz w:val="22"/>
          <w:szCs w:val="22"/>
        </w:rPr>
        <w:t xml:space="preserve">s for </w:t>
      </w:r>
      <w:r w:rsidR="0090443B">
        <w:rPr>
          <w:rFonts w:cs="Times New Roman"/>
          <w:sz w:val="22"/>
          <w:szCs w:val="22"/>
        </w:rPr>
        <w:t>these modes of vibrations</w:t>
      </w:r>
      <w:r w:rsidR="00194523" w:rsidRPr="00A35840">
        <w:rPr>
          <w:rFonts w:cs="Times New Roman"/>
          <w:sz w:val="22"/>
          <w:szCs w:val="22"/>
        </w:rPr>
        <w:t xml:space="preserve"> </w:t>
      </w:r>
      <w:r w:rsidR="006A3517" w:rsidRPr="00A35840">
        <w:rPr>
          <w:rFonts w:cs="Times New Roman"/>
          <w:sz w:val="22"/>
          <w:szCs w:val="22"/>
        </w:rPr>
        <w:t xml:space="preserve">(deck and truss wall </w:t>
      </w:r>
      <w:r w:rsidR="001B4EAA" w:rsidRPr="00A35840">
        <w:rPr>
          <w:rFonts w:cs="Times New Roman"/>
          <w:sz w:val="22"/>
          <w:szCs w:val="22"/>
        </w:rPr>
        <w:t>members)</w:t>
      </w:r>
      <w:r w:rsidR="00194523" w:rsidRPr="00A35840">
        <w:rPr>
          <w:rFonts w:cs="Times New Roman"/>
          <w:sz w:val="22"/>
          <w:szCs w:val="22"/>
        </w:rPr>
        <w:t>.</w:t>
      </w:r>
      <w:r w:rsidR="005F750D" w:rsidRPr="00A35840">
        <w:rPr>
          <w:rFonts w:cs="Times New Roman"/>
          <w:sz w:val="22"/>
          <w:szCs w:val="22"/>
        </w:rPr>
        <w:t xml:space="preserve"> But</w:t>
      </w:r>
      <w:r w:rsidR="007738EC" w:rsidRPr="00A35840">
        <w:rPr>
          <w:rFonts w:cs="Times New Roman"/>
          <w:sz w:val="22"/>
          <w:szCs w:val="22"/>
        </w:rPr>
        <w:t xml:space="preserve"> </w:t>
      </w:r>
      <w:r w:rsidR="0090443B" w:rsidRPr="00A35840">
        <w:rPr>
          <w:rFonts w:cs="Times New Roman"/>
          <w:sz w:val="22"/>
          <w:szCs w:val="22"/>
        </w:rPr>
        <w:t xml:space="preserve">for open position </w:t>
      </w:r>
      <w:r w:rsidR="001B4EAA" w:rsidRPr="00A35840">
        <w:rPr>
          <w:rFonts w:cs="Times New Roman"/>
          <w:sz w:val="22"/>
          <w:szCs w:val="22"/>
        </w:rPr>
        <w:t>at these</w:t>
      </w:r>
      <w:r w:rsidRPr="00A35840">
        <w:rPr>
          <w:rFonts w:cs="Times New Roman"/>
          <w:sz w:val="22"/>
          <w:szCs w:val="22"/>
        </w:rPr>
        <w:t xml:space="preserve"> period ranges</w:t>
      </w:r>
      <w:r w:rsidR="0090443B">
        <w:rPr>
          <w:rFonts w:cs="Times New Roman"/>
          <w:sz w:val="22"/>
          <w:szCs w:val="22"/>
        </w:rPr>
        <w:t>,</w:t>
      </w:r>
      <w:r w:rsidRPr="00A35840">
        <w:rPr>
          <w:rFonts w:cs="Times New Roman"/>
          <w:sz w:val="22"/>
          <w:szCs w:val="22"/>
        </w:rPr>
        <w:t xml:space="preserve"> the s</w:t>
      </w:r>
      <w:r w:rsidR="007738EC" w:rsidRPr="00A35840">
        <w:rPr>
          <w:rFonts w:cs="Times New Roman"/>
          <w:sz w:val="22"/>
          <w:szCs w:val="22"/>
        </w:rPr>
        <w:t>pectral acceleration gives maximum peak</w:t>
      </w:r>
      <w:r w:rsidRPr="00A35840">
        <w:rPr>
          <w:rFonts w:cs="Times New Roman"/>
          <w:sz w:val="22"/>
          <w:szCs w:val="22"/>
        </w:rPr>
        <w:t xml:space="preserve"> </w:t>
      </w:r>
      <w:r w:rsidR="00D5249C">
        <w:rPr>
          <w:rFonts w:cs="Times New Roman"/>
          <w:sz w:val="22"/>
          <w:szCs w:val="22"/>
        </w:rPr>
        <w:t xml:space="preserve">at </w:t>
      </w:r>
      <w:r w:rsidR="007738EC" w:rsidRPr="00A35840">
        <w:rPr>
          <w:rFonts w:cs="Times New Roman"/>
          <w:sz w:val="22"/>
          <w:szCs w:val="22"/>
        </w:rPr>
        <w:t>1.5</w:t>
      </w:r>
      <w:r w:rsidR="005F750D" w:rsidRPr="00A35840">
        <w:rPr>
          <w:rFonts w:cs="Times New Roman"/>
          <w:sz w:val="22"/>
          <w:szCs w:val="22"/>
        </w:rPr>
        <w:t xml:space="preserve">, </w:t>
      </w:r>
      <w:r w:rsidRPr="00A35840">
        <w:rPr>
          <w:rFonts w:cs="Times New Roman"/>
          <w:sz w:val="22"/>
          <w:szCs w:val="22"/>
        </w:rPr>
        <w:t>which</w:t>
      </w:r>
      <w:r w:rsidR="005F750D" w:rsidRPr="00A35840">
        <w:rPr>
          <w:rFonts w:cs="Times New Roman"/>
          <w:sz w:val="22"/>
          <w:szCs w:val="22"/>
        </w:rPr>
        <w:t xml:space="preserve"> </w:t>
      </w:r>
      <w:r w:rsidR="001B4EAA" w:rsidRPr="00A35840">
        <w:rPr>
          <w:rFonts w:cs="Times New Roman"/>
          <w:sz w:val="22"/>
          <w:szCs w:val="22"/>
        </w:rPr>
        <w:t>is</w:t>
      </w:r>
      <w:r w:rsidR="005F750D" w:rsidRPr="00A35840">
        <w:rPr>
          <w:rFonts w:cs="Times New Roman"/>
          <w:sz w:val="22"/>
          <w:szCs w:val="22"/>
        </w:rPr>
        <w:t xml:space="preserve"> close</w:t>
      </w:r>
      <w:r w:rsidRPr="00A35840">
        <w:rPr>
          <w:rFonts w:cs="Times New Roman"/>
          <w:sz w:val="22"/>
          <w:szCs w:val="22"/>
        </w:rPr>
        <w:t xml:space="preserve"> to the seco</w:t>
      </w:r>
      <w:r w:rsidR="005F750D" w:rsidRPr="00A35840">
        <w:rPr>
          <w:rFonts w:cs="Times New Roman"/>
          <w:sz w:val="22"/>
          <w:szCs w:val="22"/>
        </w:rPr>
        <w:t xml:space="preserve">nd </w:t>
      </w:r>
      <w:r w:rsidR="0090443B">
        <w:rPr>
          <w:rFonts w:cs="Times New Roman"/>
          <w:sz w:val="22"/>
          <w:szCs w:val="22"/>
        </w:rPr>
        <w:t>natural</w:t>
      </w:r>
      <w:r w:rsidR="0090443B" w:rsidRPr="00A35840">
        <w:rPr>
          <w:rFonts w:cs="Times New Roman"/>
          <w:sz w:val="22"/>
          <w:szCs w:val="22"/>
        </w:rPr>
        <w:t xml:space="preserve"> period</w:t>
      </w:r>
      <w:r w:rsidR="005F750D" w:rsidRPr="00A35840">
        <w:rPr>
          <w:rFonts w:cs="Times New Roman"/>
          <w:sz w:val="22"/>
          <w:szCs w:val="22"/>
        </w:rPr>
        <w:t xml:space="preserve"> </w:t>
      </w:r>
      <w:r w:rsidR="006A3517" w:rsidRPr="00A35840">
        <w:rPr>
          <w:rFonts w:cs="Times New Roman"/>
          <w:sz w:val="22"/>
          <w:szCs w:val="22"/>
        </w:rPr>
        <w:t xml:space="preserve">(deck and </w:t>
      </w:r>
      <w:r w:rsidR="001B4EAA" w:rsidRPr="00A35840">
        <w:rPr>
          <w:rFonts w:cs="Times New Roman"/>
          <w:sz w:val="22"/>
          <w:szCs w:val="22"/>
        </w:rPr>
        <w:t xml:space="preserve">tower). </w:t>
      </w:r>
    </w:p>
    <w:p w:rsidR="00A12CC1" w:rsidRPr="00A35840" w:rsidRDefault="00B955F1" w:rsidP="00CB2B2C">
      <w:pPr>
        <w:bidi w:val="0"/>
        <w:spacing w:line="360" w:lineRule="auto"/>
        <w:ind w:right="-57"/>
        <w:jc w:val="lowKashida"/>
        <w:rPr>
          <w:rFonts w:cs="Times New Roman"/>
          <w:b/>
          <w:bCs/>
          <w:sz w:val="22"/>
          <w:szCs w:val="22"/>
          <w:lang w:eastAsia="en-US"/>
        </w:rPr>
      </w:pPr>
      <w:r w:rsidRPr="00A35840">
        <w:rPr>
          <w:rFonts w:cs="Times New Roman"/>
          <w:b/>
          <w:bCs/>
          <w:sz w:val="22"/>
          <w:szCs w:val="22"/>
          <w:lang w:eastAsia="en-US"/>
        </w:rPr>
        <w:t xml:space="preserve">CONCLUSIONS AND RECOMMENDATIONS </w:t>
      </w:r>
    </w:p>
    <w:p w:rsidR="00B955F1" w:rsidRPr="00A35840" w:rsidRDefault="00B955F1" w:rsidP="00CB2B2C">
      <w:pPr>
        <w:bidi w:val="0"/>
        <w:spacing w:line="360" w:lineRule="auto"/>
        <w:ind w:right="-57"/>
        <w:jc w:val="lowKashida"/>
        <w:rPr>
          <w:rFonts w:cs="Times New Roman"/>
          <w:sz w:val="22"/>
          <w:szCs w:val="22"/>
          <w:lang w:eastAsia="en-US"/>
        </w:rPr>
      </w:pPr>
      <w:r w:rsidRPr="00A35840">
        <w:rPr>
          <w:rFonts w:cs="Times New Roman"/>
          <w:sz w:val="22"/>
          <w:szCs w:val="22"/>
          <w:lang w:eastAsia="en-US"/>
        </w:rPr>
        <w:t>Th</w:t>
      </w:r>
      <w:r w:rsidR="003C10FD" w:rsidRPr="00A35840">
        <w:rPr>
          <w:rFonts w:cs="Times New Roman"/>
          <w:sz w:val="22"/>
          <w:szCs w:val="22"/>
          <w:lang w:eastAsia="en-US"/>
        </w:rPr>
        <w:t xml:space="preserve">e dynamic characteristics of </w:t>
      </w:r>
      <w:smartTag w:uri="urn:schemas-microsoft-com:office:smarttags" w:element="place">
        <w:smartTag w:uri="urn:schemas-microsoft-com:office:smarttags" w:element="PlaceName">
          <w:r w:rsidR="003C10FD" w:rsidRPr="00A35840">
            <w:rPr>
              <w:rFonts w:cs="Times New Roman"/>
              <w:sz w:val="22"/>
              <w:szCs w:val="22"/>
              <w:lang w:eastAsia="en-US"/>
            </w:rPr>
            <w:t>EL–</w:t>
          </w:r>
          <w:r w:rsidR="0099609E" w:rsidRPr="00A35840">
            <w:rPr>
              <w:rFonts w:cs="Times New Roman"/>
              <w:sz w:val="22"/>
              <w:szCs w:val="22"/>
              <w:lang w:eastAsia="en-US"/>
            </w:rPr>
            <w:t>Ferdan</w:t>
          </w:r>
        </w:smartTag>
        <w:r w:rsidRPr="00A35840">
          <w:rPr>
            <w:rFonts w:cs="Times New Roman"/>
            <w:sz w:val="22"/>
            <w:szCs w:val="22"/>
            <w:lang w:eastAsia="en-US"/>
          </w:rPr>
          <w:t xml:space="preserve"> </w:t>
        </w:r>
        <w:smartTag w:uri="urn:schemas-microsoft-com:office:smarttags" w:element="PlaceType">
          <w:r w:rsidRPr="00A35840">
            <w:rPr>
              <w:rFonts w:cs="Times New Roman"/>
              <w:sz w:val="22"/>
              <w:szCs w:val="22"/>
              <w:lang w:eastAsia="en-US"/>
            </w:rPr>
            <w:t>Bridge</w:t>
          </w:r>
        </w:smartTag>
      </w:smartTag>
      <w:r w:rsidRPr="00A35840">
        <w:rPr>
          <w:rFonts w:cs="Times New Roman"/>
          <w:sz w:val="22"/>
          <w:szCs w:val="22"/>
          <w:lang w:eastAsia="en-US"/>
        </w:rPr>
        <w:t xml:space="preserve"> </w:t>
      </w:r>
      <w:r w:rsidR="00D5249C">
        <w:rPr>
          <w:rFonts w:cs="Times New Roman"/>
          <w:sz w:val="22"/>
          <w:szCs w:val="22"/>
          <w:lang w:eastAsia="en-US"/>
        </w:rPr>
        <w:t xml:space="preserve">under seismic excitations </w:t>
      </w:r>
      <w:r w:rsidRPr="00A35840">
        <w:rPr>
          <w:rFonts w:cs="Times New Roman"/>
          <w:sz w:val="22"/>
          <w:szCs w:val="22"/>
          <w:lang w:eastAsia="en-US"/>
        </w:rPr>
        <w:t xml:space="preserve">are </w:t>
      </w:r>
      <w:r w:rsidR="001B4EAA" w:rsidRPr="00A35840">
        <w:rPr>
          <w:rFonts w:cs="Times New Roman"/>
          <w:sz w:val="22"/>
          <w:szCs w:val="22"/>
          <w:lang w:eastAsia="en-US"/>
        </w:rPr>
        <w:t>investigated,</w:t>
      </w:r>
      <w:r w:rsidRPr="00A35840">
        <w:rPr>
          <w:rFonts w:cs="Times New Roman"/>
          <w:sz w:val="22"/>
          <w:szCs w:val="22"/>
          <w:lang w:eastAsia="en-US"/>
        </w:rPr>
        <w:t xml:space="preserve"> for both operation cases</w:t>
      </w:r>
      <w:r w:rsidR="003C10FD" w:rsidRPr="00A35840">
        <w:rPr>
          <w:rFonts w:cs="Times New Roman"/>
          <w:sz w:val="22"/>
          <w:szCs w:val="22"/>
          <w:lang w:eastAsia="en-US"/>
        </w:rPr>
        <w:t xml:space="preserve">, open and </w:t>
      </w:r>
      <w:r w:rsidR="00D5249C">
        <w:rPr>
          <w:rFonts w:cs="Times New Roman"/>
          <w:sz w:val="22"/>
          <w:szCs w:val="22"/>
          <w:lang w:eastAsia="en-US"/>
        </w:rPr>
        <w:t>closed</w:t>
      </w:r>
      <w:r w:rsidR="003C10FD" w:rsidRPr="00A35840">
        <w:rPr>
          <w:rFonts w:cs="Times New Roman"/>
          <w:sz w:val="22"/>
          <w:szCs w:val="22"/>
          <w:lang w:eastAsia="en-US"/>
        </w:rPr>
        <w:t xml:space="preserve"> positions  B</w:t>
      </w:r>
      <w:r w:rsidRPr="00A35840">
        <w:rPr>
          <w:rFonts w:cs="Times New Roman"/>
          <w:sz w:val="22"/>
          <w:szCs w:val="22"/>
          <w:lang w:eastAsia="en-US"/>
        </w:rPr>
        <w:t>ased o</w:t>
      </w:r>
      <w:r w:rsidR="003C10FD" w:rsidRPr="00A35840">
        <w:rPr>
          <w:rFonts w:cs="Times New Roman"/>
          <w:sz w:val="22"/>
          <w:szCs w:val="22"/>
          <w:lang w:eastAsia="en-US"/>
        </w:rPr>
        <w:t>n this investigation</w:t>
      </w:r>
      <w:r w:rsidRPr="00A35840">
        <w:rPr>
          <w:rFonts w:cs="Times New Roman"/>
          <w:sz w:val="22"/>
          <w:szCs w:val="22"/>
          <w:lang w:eastAsia="en-US"/>
        </w:rPr>
        <w:t xml:space="preserve">, the following conclusions and recommendations can be </w:t>
      </w:r>
      <w:r w:rsidR="001B4EAA" w:rsidRPr="00A35840">
        <w:rPr>
          <w:rFonts w:cs="Times New Roman"/>
          <w:sz w:val="22"/>
          <w:szCs w:val="22"/>
          <w:lang w:eastAsia="en-US"/>
        </w:rPr>
        <w:t>made:</w:t>
      </w:r>
    </w:p>
    <w:p w:rsidR="002334C2" w:rsidRPr="00A35840" w:rsidRDefault="00B955F1" w:rsidP="00DB063C">
      <w:pPr>
        <w:numPr>
          <w:ilvl w:val="0"/>
          <w:numId w:val="10"/>
        </w:numPr>
        <w:tabs>
          <w:tab w:val="clear" w:pos="432"/>
          <w:tab w:val="num" w:pos="360"/>
        </w:tabs>
        <w:bidi w:val="0"/>
        <w:spacing w:before="100" w:beforeAutospacing="1" w:after="100" w:afterAutospacing="1" w:line="360" w:lineRule="auto"/>
        <w:ind w:left="360" w:hanging="360"/>
        <w:jc w:val="lowKashida"/>
        <w:rPr>
          <w:rFonts w:cs="Times New Roman"/>
          <w:sz w:val="22"/>
          <w:szCs w:val="22"/>
          <w:lang w:eastAsia="en-US"/>
        </w:rPr>
      </w:pPr>
      <w:r w:rsidRPr="00A35840">
        <w:rPr>
          <w:rFonts w:cs="Times New Roman"/>
          <w:sz w:val="22"/>
          <w:szCs w:val="22"/>
          <w:lang w:eastAsia="en-US"/>
        </w:rPr>
        <w:t>The bridge statical system has a significant effect</w:t>
      </w:r>
      <w:r w:rsidR="003C10FD" w:rsidRPr="00A35840">
        <w:rPr>
          <w:rFonts w:cs="Times New Roman"/>
          <w:sz w:val="22"/>
          <w:szCs w:val="22"/>
          <w:lang w:eastAsia="en-US"/>
        </w:rPr>
        <w:t xml:space="preserve"> on the overall bridge behavior.  M</w:t>
      </w:r>
      <w:r w:rsidRPr="00A35840">
        <w:rPr>
          <w:rFonts w:cs="Times New Roman"/>
          <w:sz w:val="22"/>
          <w:szCs w:val="22"/>
          <w:lang w:eastAsia="en-US"/>
        </w:rPr>
        <w:t>odes coupling in three orthogonal directions w</w:t>
      </w:r>
      <w:r w:rsidR="001B4EAA" w:rsidRPr="00A35840">
        <w:rPr>
          <w:rFonts w:cs="Times New Roman"/>
          <w:sz w:val="22"/>
          <w:szCs w:val="22"/>
          <w:lang w:eastAsia="en-US"/>
        </w:rPr>
        <w:t>ere</w:t>
      </w:r>
      <w:r w:rsidRPr="00A35840">
        <w:rPr>
          <w:rFonts w:cs="Times New Roman"/>
          <w:sz w:val="22"/>
          <w:szCs w:val="22"/>
          <w:lang w:eastAsia="en-US"/>
        </w:rPr>
        <w:t xml:space="preserve"> not </w:t>
      </w:r>
      <w:r w:rsidR="001B4EAA" w:rsidRPr="00A35840">
        <w:rPr>
          <w:rFonts w:cs="Times New Roman"/>
          <w:sz w:val="22"/>
          <w:szCs w:val="22"/>
          <w:lang w:eastAsia="en-US"/>
        </w:rPr>
        <w:t>observed,</w:t>
      </w:r>
      <w:r w:rsidRPr="00A35840">
        <w:rPr>
          <w:rFonts w:cs="Times New Roman"/>
          <w:sz w:val="22"/>
          <w:szCs w:val="22"/>
          <w:lang w:eastAsia="en-US"/>
        </w:rPr>
        <w:t xml:space="preserve"> contrary to cable –</w:t>
      </w:r>
      <w:r w:rsidR="002334C2" w:rsidRPr="00A35840">
        <w:rPr>
          <w:rFonts w:cs="Times New Roman"/>
          <w:sz w:val="22"/>
          <w:szCs w:val="22"/>
          <w:lang w:eastAsia="en-US"/>
        </w:rPr>
        <w:t xml:space="preserve"> stayed bridges</w:t>
      </w:r>
      <w:r w:rsidR="00D5249C">
        <w:rPr>
          <w:rFonts w:cs="Times New Roman"/>
          <w:sz w:val="22"/>
          <w:szCs w:val="22"/>
          <w:lang w:eastAsia="en-US"/>
        </w:rPr>
        <w:t xml:space="preserve"> [</w:t>
      </w:r>
      <w:r w:rsidR="00DB063C">
        <w:rPr>
          <w:rFonts w:cs="Times New Roman"/>
          <w:sz w:val="22"/>
          <w:szCs w:val="22"/>
          <w:lang w:eastAsia="en-US"/>
        </w:rPr>
        <w:t>5</w:t>
      </w:r>
      <w:r w:rsidR="00D5249C">
        <w:rPr>
          <w:rFonts w:cs="Times New Roman"/>
          <w:sz w:val="22"/>
          <w:szCs w:val="22"/>
          <w:lang w:eastAsia="en-US"/>
        </w:rPr>
        <w:t>]</w:t>
      </w:r>
      <w:r w:rsidRPr="00A35840">
        <w:rPr>
          <w:rFonts w:cs="Times New Roman"/>
          <w:sz w:val="22"/>
          <w:szCs w:val="22"/>
          <w:lang w:eastAsia="en-US"/>
        </w:rPr>
        <w:t>.</w:t>
      </w:r>
    </w:p>
    <w:p w:rsidR="00CE70F2" w:rsidRPr="00A35840" w:rsidRDefault="00CE70F2" w:rsidP="00E020A6">
      <w:pPr>
        <w:numPr>
          <w:ilvl w:val="0"/>
          <w:numId w:val="10"/>
        </w:numPr>
        <w:bidi w:val="0"/>
        <w:spacing w:before="100" w:beforeAutospacing="1" w:after="100" w:afterAutospacing="1" w:line="360" w:lineRule="auto"/>
        <w:ind w:left="360" w:hanging="360"/>
        <w:jc w:val="lowKashida"/>
        <w:rPr>
          <w:rFonts w:cs="Times New Roman"/>
          <w:sz w:val="22"/>
          <w:szCs w:val="22"/>
          <w:lang w:eastAsia="en-US"/>
        </w:rPr>
      </w:pPr>
      <w:r w:rsidRPr="00A35840">
        <w:rPr>
          <w:rFonts w:cs="Times New Roman"/>
          <w:sz w:val="22"/>
          <w:szCs w:val="22"/>
          <w:lang w:eastAsia="en-US"/>
        </w:rPr>
        <w:t xml:space="preserve">Time history responses with higher amplitudes occur in </w:t>
      </w:r>
      <w:r w:rsidR="001B4EAA" w:rsidRPr="00A35840">
        <w:rPr>
          <w:rFonts w:cs="Times New Roman"/>
          <w:sz w:val="22"/>
          <w:szCs w:val="22"/>
          <w:lang w:eastAsia="en-US"/>
        </w:rPr>
        <w:t>the lateral</w:t>
      </w:r>
      <w:r w:rsidRPr="00A35840">
        <w:rPr>
          <w:rFonts w:cs="Times New Roman"/>
          <w:sz w:val="22"/>
          <w:szCs w:val="22"/>
          <w:lang w:eastAsia="en-US"/>
        </w:rPr>
        <w:t xml:space="preserve"> direction (U2) in agreement with mode shapes where most dominant modes are in the lateral direction. </w:t>
      </w:r>
    </w:p>
    <w:p w:rsidR="00934C7A" w:rsidRPr="00A35840" w:rsidRDefault="0053425E" w:rsidP="00D5249C">
      <w:pPr>
        <w:numPr>
          <w:ilvl w:val="0"/>
          <w:numId w:val="10"/>
        </w:numPr>
        <w:bidi w:val="0"/>
        <w:spacing w:before="100" w:beforeAutospacing="1" w:after="100" w:afterAutospacing="1" w:line="360" w:lineRule="auto"/>
        <w:ind w:left="360" w:hanging="360"/>
        <w:jc w:val="lowKashida"/>
        <w:rPr>
          <w:rFonts w:cs="Times New Roman"/>
          <w:sz w:val="22"/>
          <w:szCs w:val="22"/>
          <w:lang w:eastAsia="en-US"/>
        </w:rPr>
      </w:pPr>
      <w:r>
        <w:rPr>
          <w:rFonts w:cs="Times New Roman"/>
          <w:noProof/>
          <w:sz w:val="22"/>
          <w:szCs w:val="22"/>
          <w:lang w:eastAsia="en-US"/>
        </w:rPr>
        <w:drawing>
          <wp:anchor distT="0" distB="0" distL="114300" distR="114300" simplePos="0" relativeHeight="251689472" behindDoc="0" locked="0" layoutInCell="1" allowOverlap="1">
            <wp:simplePos x="0" y="0"/>
            <wp:positionH relativeFrom="column">
              <wp:posOffset>232410</wp:posOffset>
            </wp:positionH>
            <wp:positionV relativeFrom="paragraph">
              <wp:posOffset>-1143000</wp:posOffset>
            </wp:positionV>
            <wp:extent cx="4933950" cy="1143000"/>
            <wp:effectExtent l="19050" t="0" r="0" b="0"/>
            <wp:wrapThrough wrapText="bothSides">
              <wp:wrapPolygon edited="0">
                <wp:start x="-83" y="0"/>
                <wp:lineTo x="-83" y="21240"/>
                <wp:lineTo x="21600" y="21240"/>
                <wp:lineTo x="21600" y="0"/>
                <wp:lineTo x="-83" y="0"/>
              </wp:wrapPolygon>
            </wp:wrapThrough>
            <wp:docPr id="5" name="Picture 5"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1B4EAA" w:rsidRPr="00A35840">
        <w:rPr>
          <w:rFonts w:cs="Times New Roman"/>
          <w:sz w:val="22"/>
          <w:szCs w:val="22"/>
          <w:lang w:eastAsia="en-US"/>
        </w:rPr>
        <w:t>Spectral acceleration</w:t>
      </w:r>
      <w:r w:rsidR="00B955F1" w:rsidRPr="00A35840">
        <w:rPr>
          <w:rFonts w:cs="Times New Roman"/>
          <w:sz w:val="22"/>
          <w:szCs w:val="22"/>
          <w:lang w:eastAsia="en-US"/>
        </w:rPr>
        <w:t xml:space="preserve"> response show maximum peaks close to the </w:t>
      </w:r>
      <w:r w:rsidR="00D5249C" w:rsidRPr="00A35840">
        <w:rPr>
          <w:rFonts w:cs="Times New Roman"/>
          <w:sz w:val="22"/>
          <w:szCs w:val="22"/>
          <w:lang w:eastAsia="en-US"/>
        </w:rPr>
        <w:t xml:space="preserve">period </w:t>
      </w:r>
      <w:r w:rsidR="00D5249C">
        <w:rPr>
          <w:rFonts w:cs="Times New Roman"/>
          <w:sz w:val="22"/>
          <w:szCs w:val="22"/>
          <w:lang w:eastAsia="en-US"/>
        </w:rPr>
        <w:t xml:space="preserve">of the </w:t>
      </w:r>
      <w:r w:rsidR="00D42E9E" w:rsidRPr="00A35840">
        <w:rPr>
          <w:rFonts w:cs="Times New Roman"/>
          <w:sz w:val="22"/>
          <w:szCs w:val="22"/>
          <w:lang w:eastAsia="en-US"/>
        </w:rPr>
        <w:t>second</w:t>
      </w:r>
      <w:r w:rsidR="00B955F1" w:rsidRPr="00A35840">
        <w:rPr>
          <w:rFonts w:cs="Times New Roman"/>
          <w:sz w:val="22"/>
          <w:szCs w:val="22"/>
          <w:lang w:eastAsia="en-US"/>
        </w:rPr>
        <w:t xml:space="preserve"> mode for</w:t>
      </w:r>
      <w:r w:rsidR="00D42E9E" w:rsidRPr="00A35840">
        <w:rPr>
          <w:rFonts w:cs="Times New Roman"/>
          <w:sz w:val="22"/>
          <w:szCs w:val="22"/>
          <w:lang w:eastAsia="en-US"/>
        </w:rPr>
        <w:t xml:space="preserve"> the open position case</w:t>
      </w:r>
      <w:r w:rsidR="000D30B4" w:rsidRPr="00A35840">
        <w:rPr>
          <w:rFonts w:cs="Times New Roman"/>
          <w:sz w:val="22"/>
          <w:szCs w:val="22"/>
          <w:lang w:eastAsia="en-US"/>
        </w:rPr>
        <w:t>.</w:t>
      </w:r>
      <w:r w:rsidR="00B955F1" w:rsidRPr="00A35840">
        <w:rPr>
          <w:rFonts w:cs="Times New Roman"/>
          <w:sz w:val="22"/>
          <w:szCs w:val="22"/>
          <w:lang w:eastAsia="en-US"/>
        </w:rPr>
        <w:t xml:space="preserve"> </w:t>
      </w:r>
      <w:r w:rsidR="000D30B4" w:rsidRPr="00A35840">
        <w:rPr>
          <w:rFonts w:cs="Times New Roman"/>
          <w:sz w:val="22"/>
          <w:szCs w:val="22"/>
          <w:lang w:eastAsia="en-US"/>
        </w:rPr>
        <w:t>This</w:t>
      </w:r>
      <w:r w:rsidR="00B955F1" w:rsidRPr="00A35840">
        <w:rPr>
          <w:rFonts w:cs="Times New Roman"/>
          <w:sz w:val="22"/>
          <w:szCs w:val="22"/>
          <w:lang w:eastAsia="en-US"/>
        </w:rPr>
        <w:t xml:space="preserve"> means that </w:t>
      </w:r>
      <w:r w:rsidR="000D30B4" w:rsidRPr="00A35840">
        <w:rPr>
          <w:rFonts w:cs="Times New Roman"/>
          <w:sz w:val="22"/>
          <w:szCs w:val="22"/>
          <w:lang w:eastAsia="en-US"/>
        </w:rPr>
        <w:t>the</w:t>
      </w:r>
      <w:r w:rsidR="00B955F1" w:rsidRPr="00A35840">
        <w:rPr>
          <w:rFonts w:cs="Times New Roman"/>
          <w:sz w:val="22"/>
          <w:szCs w:val="22"/>
          <w:lang w:eastAsia="en-US"/>
        </w:rPr>
        <w:t xml:space="preserve"> structure is </w:t>
      </w:r>
      <w:r w:rsidR="001B4EAA" w:rsidRPr="00A35840">
        <w:rPr>
          <w:rFonts w:cs="Times New Roman"/>
          <w:sz w:val="22"/>
          <w:szCs w:val="22"/>
          <w:lang w:eastAsia="en-US"/>
        </w:rPr>
        <w:t>susceptible</w:t>
      </w:r>
      <w:r w:rsidR="00B955F1" w:rsidRPr="00A35840">
        <w:rPr>
          <w:rFonts w:cs="Times New Roman"/>
          <w:sz w:val="22"/>
          <w:szCs w:val="22"/>
          <w:lang w:eastAsia="en-US"/>
        </w:rPr>
        <w:t xml:space="preserve"> for res</w:t>
      </w:r>
      <w:r w:rsidR="00D5249C">
        <w:rPr>
          <w:rFonts w:cs="Times New Roman"/>
          <w:sz w:val="22"/>
          <w:szCs w:val="22"/>
          <w:lang w:eastAsia="en-US"/>
        </w:rPr>
        <w:t>onance</w:t>
      </w:r>
      <w:r w:rsidR="00B955F1" w:rsidRPr="00A35840">
        <w:rPr>
          <w:rFonts w:cs="Times New Roman"/>
          <w:sz w:val="22"/>
          <w:szCs w:val="22"/>
          <w:lang w:eastAsia="en-US"/>
        </w:rPr>
        <w:t xml:space="preserve"> phenomenon</w:t>
      </w:r>
      <w:r w:rsidR="00934C7A" w:rsidRPr="00A35840">
        <w:rPr>
          <w:rFonts w:cs="Times New Roman"/>
          <w:sz w:val="22"/>
          <w:szCs w:val="22"/>
          <w:lang w:eastAsia="en-US"/>
        </w:rPr>
        <w:t xml:space="preserve"> to happen in case of earthquake during the opening o</w:t>
      </w:r>
      <w:r w:rsidR="00CE70F2" w:rsidRPr="00A35840">
        <w:rPr>
          <w:rFonts w:cs="Times New Roman"/>
          <w:sz w:val="22"/>
          <w:szCs w:val="22"/>
          <w:lang w:eastAsia="en-US"/>
        </w:rPr>
        <w:t>peration</w:t>
      </w:r>
      <w:r w:rsidR="00934C7A" w:rsidRPr="00A35840">
        <w:rPr>
          <w:rFonts w:cs="Times New Roman"/>
          <w:sz w:val="22"/>
          <w:szCs w:val="22"/>
          <w:lang w:eastAsia="en-US"/>
        </w:rPr>
        <w:t>.</w:t>
      </w:r>
    </w:p>
    <w:p w:rsidR="00657D65" w:rsidRPr="00A35840" w:rsidRDefault="000D30B4" w:rsidP="00C765E7">
      <w:pPr>
        <w:pStyle w:val="BodyText2"/>
        <w:rPr>
          <w:rFonts w:cs="Times New Roman"/>
          <w:sz w:val="22"/>
          <w:szCs w:val="22"/>
        </w:rPr>
      </w:pPr>
      <w:r w:rsidRPr="00A35840">
        <w:rPr>
          <w:rFonts w:cs="Times New Roman"/>
          <w:sz w:val="22"/>
          <w:szCs w:val="22"/>
        </w:rPr>
        <w:t>Finally,</w:t>
      </w:r>
      <w:r w:rsidR="00934C7A" w:rsidRPr="00A35840">
        <w:rPr>
          <w:rFonts w:cs="Times New Roman"/>
          <w:sz w:val="22"/>
          <w:szCs w:val="22"/>
        </w:rPr>
        <w:t xml:space="preserve"> </w:t>
      </w:r>
      <w:r w:rsidR="00657D65" w:rsidRPr="00A35840">
        <w:rPr>
          <w:rFonts w:cs="Times New Roman"/>
          <w:sz w:val="22"/>
          <w:szCs w:val="22"/>
        </w:rPr>
        <w:t xml:space="preserve">it is recommended to investigate the bridge characteristics under high wind speed.  In addition, the use of stochastic methods for dynamic analysis (random vibrations) to predict the earthquake-response of such bridges is recommended.  This can allow for studying the effects of support-excitation, cross-correlation, and modal cross-correlation on the bridges responses.  The effect of soil-structure interaction, and local soil conditions at the site of the bridges on the dynamic characteristics should be investigated. </w:t>
      </w:r>
    </w:p>
    <w:p w:rsidR="00657D65" w:rsidRPr="00A35840" w:rsidRDefault="00657D65" w:rsidP="005459D6">
      <w:pPr>
        <w:pStyle w:val="Heading8"/>
        <w:bidi w:val="0"/>
        <w:spacing w:before="400" w:after="240" w:line="360" w:lineRule="auto"/>
        <w:rPr>
          <w:b/>
          <w:bCs/>
          <w:i w:val="0"/>
          <w:iCs w:val="0"/>
          <w:sz w:val="22"/>
          <w:szCs w:val="22"/>
        </w:rPr>
      </w:pPr>
      <w:r w:rsidRPr="00A35840">
        <w:rPr>
          <w:b/>
          <w:bCs/>
          <w:i w:val="0"/>
          <w:iCs w:val="0"/>
          <w:sz w:val="22"/>
          <w:szCs w:val="22"/>
        </w:rPr>
        <w:t>REFERENCES</w:t>
      </w:r>
    </w:p>
    <w:p w:rsidR="00657D65" w:rsidRPr="00A35840" w:rsidRDefault="00EA3305" w:rsidP="00872877">
      <w:pPr>
        <w:numPr>
          <w:ilvl w:val="0"/>
          <w:numId w:val="8"/>
        </w:numPr>
        <w:tabs>
          <w:tab w:val="clear" w:pos="432"/>
          <w:tab w:val="num" w:pos="0"/>
        </w:tabs>
        <w:bidi w:val="0"/>
        <w:spacing w:line="360" w:lineRule="auto"/>
        <w:jc w:val="lowKashida"/>
        <w:rPr>
          <w:rFonts w:cs="Times New Roman"/>
          <w:sz w:val="22"/>
          <w:szCs w:val="22"/>
        </w:rPr>
      </w:pPr>
      <w:r w:rsidRPr="00A35840">
        <w:rPr>
          <w:rFonts w:cs="Times New Roman"/>
          <w:sz w:val="22"/>
          <w:szCs w:val="22"/>
        </w:rPr>
        <w:t>Taha</w:t>
      </w:r>
      <w:r w:rsidR="00657D65" w:rsidRPr="00A35840">
        <w:rPr>
          <w:rFonts w:cs="Times New Roman"/>
          <w:sz w:val="22"/>
          <w:szCs w:val="22"/>
        </w:rPr>
        <w:t>, N.,</w:t>
      </w:r>
      <w:r w:rsidRPr="00A35840">
        <w:rPr>
          <w:rFonts w:cs="Times New Roman"/>
          <w:sz w:val="22"/>
          <w:szCs w:val="22"/>
        </w:rPr>
        <w:t xml:space="preserve"> and Buckby, R.,</w:t>
      </w:r>
      <w:r w:rsidR="00657D65" w:rsidRPr="00A35840">
        <w:rPr>
          <w:rFonts w:cs="Times New Roman"/>
          <w:sz w:val="22"/>
          <w:szCs w:val="22"/>
        </w:rPr>
        <w:t xml:space="preserve"> </w:t>
      </w:r>
      <w:r w:rsidR="00872877">
        <w:rPr>
          <w:rFonts w:cs="Times New Roman"/>
          <w:sz w:val="22"/>
          <w:szCs w:val="22"/>
        </w:rPr>
        <w:t>“</w:t>
      </w:r>
      <w:r w:rsidRPr="00872877">
        <w:rPr>
          <w:rFonts w:cs="Times New Roman"/>
          <w:sz w:val="22"/>
          <w:szCs w:val="22"/>
        </w:rPr>
        <w:t>The EL-</w:t>
      </w:r>
      <w:r w:rsidR="0099609E" w:rsidRPr="00872877">
        <w:rPr>
          <w:rFonts w:cs="Times New Roman"/>
          <w:sz w:val="22"/>
          <w:szCs w:val="22"/>
        </w:rPr>
        <w:t>F</w:t>
      </w:r>
      <w:r w:rsidR="00872877">
        <w:rPr>
          <w:rFonts w:cs="Times New Roman"/>
          <w:sz w:val="22"/>
          <w:szCs w:val="22"/>
        </w:rPr>
        <w:t>erdan</w:t>
      </w:r>
      <w:r w:rsidRPr="00872877">
        <w:rPr>
          <w:rFonts w:cs="Times New Roman"/>
          <w:sz w:val="22"/>
          <w:szCs w:val="22"/>
        </w:rPr>
        <w:t xml:space="preserve"> Bridge over the Suez Canal Rail Link to the Sinai</w:t>
      </w:r>
      <w:r w:rsidR="00657D65" w:rsidRPr="00A35840">
        <w:rPr>
          <w:rFonts w:cs="Times New Roman"/>
          <w:sz w:val="22"/>
          <w:szCs w:val="22"/>
        </w:rPr>
        <w:t>,</w:t>
      </w:r>
      <w:r w:rsidR="00872877">
        <w:rPr>
          <w:rFonts w:cs="Times New Roman"/>
          <w:sz w:val="22"/>
          <w:szCs w:val="22"/>
        </w:rPr>
        <w:t xml:space="preserve">” </w:t>
      </w:r>
      <w:r w:rsidR="00DA6314" w:rsidRPr="00A35840">
        <w:rPr>
          <w:rFonts w:cs="Times New Roman"/>
          <w:sz w:val="22"/>
          <w:szCs w:val="22"/>
        </w:rPr>
        <w:t>Bridge E</w:t>
      </w:r>
      <w:r w:rsidRPr="00A35840">
        <w:rPr>
          <w:rFonts w:cs="Times New Roman"/>
          <w:sz w:val="22"/>
          <w:szCs w:val="22"/>
        </w:rPr>
        <w:t xml:space="preserve">ngineering conference </w:t>
      </w:r>
      <w:smartTag w:uri="urn:schemas-microsoft-com:office:smarttags" w:element="City">
        <w:smartTag w:uri="urn:schemas-microsoft-com:office:smarttags" w:element="place">
          <w:r w:rsidRPr="00A35840">
            <w:rPr>
              <w:rFonts w:cs="Times New Roman"/>
              <w:sz w:val="22"/>
              <w:szCs w:val="22"/>
            </w:rPr>
            <w:t>Cairo</w:t>
          </w:r>
        </w:smartTag>
      </w:smartTag>
      <w:r w:rsidRPr="00A35840">
        <w:rPr>
          <w:rFonts w:cs="Times New Roman"/>
          <w:sz w:val="22"/>
          <w:szCs w:val="22"/>
        </w:rPr>
        <w:t xml:space="preserve"> , 26 –</w:t>
      </w:r>
      <w:r w:rsidR="00344432" w:rsidRPr="00A35840">
        <w:rPr>
          <w:rFonts w:cs="Times New Roman"/>
          <w:sz w:val="22"/>
          <w:szCs w:val="22"/>
        </w:rPr>
        <w:t xml:space="preserve"> 30 March 2000 , 2 , 549</w:t>
      </w:r>
      <w:r w:rsidRPr="00A35840">
        <w:rPr>
          <w:rFonts w:cs="Times New Roman"/>
          <w:sz w:val="22"/>
          <w:szCs w:val="22"/>
        </w:rPr>
        <w:t xml:space="preserve"> –</w:t>
      </w:r>
      <w:r w:rsidR="00344432" w:rsidRPr="00A35840">
        <w:rPr>
          <w:rFonts w:cs="Times New Roman"/>
          <w:sz w:val="22"/>
          <w:szCs w:val="22"/>
        </w:rPr>
        <w:t xml:space="preserve"> 55</w:t>
      </w:r>
      <w:r w:rsidRPr="00A35840">
        <w:rPr>
          <w:rFonts w:cs="Times New Roman"/>
          <w:sz w:val="22"/>
          <w:szCs w:val="22"/>
        </w:rPr>
        <w:t>8 .</w:t>
      </w:r>
    </w:p>
    <w:p w:rsidR="00657D65" w:rsidRPr="00A35840" w:rsidRDefault="00810275" w:rsidP="00C765E7">
      <w:pPr>
        <w:numPr>
          <w:ilvl w:val="0"/>
          <w:numId w:val="8"/>
        </w:numPr>
        <w:tabs>
          <w:tab w:val="clear" w:pos="432"/>
          <w:tab w:val="num" w:pos="0"/>
        </w:tabs>
        <w:bidi w:val="0"/>
        <w:spacing w:line="360" w:lineRule="auto"/>
        <w:ind w:right="431" w:hanging="431"/>
        <w:jc w:val="lowKashida"/>
        <w:rPr>
          <w:rFonts w:cs="Times New Roman"/>
          <w:sz w:val="22"/>
          <w:szCs w:val="22"/>
        </w:rPr>
      </w:pPr>
      <w:r w:rsidRPr="00A35840">
        <w:rPr>
          <w:rFonts w:cs="Times New Roman"/>
          <w:sz w:val="22"/>
          <w:szCs w:val="22"/>
        </w:rPr>
        <w:t>Schlecht , B. , Wunsch , D. , And Christianhemmers , A . ,</w:t>
      </w:r>
      <w:r w:rsidR="00657D65" w:rsidRPr="00A35840">
        <w:rPr>
          <w:rFonts w:cs="Times New Roman"/>
          <w:sz w:val="22"/>
          <w:szCs w:val="22"/>
        </w:rPr>
        <w:t xml:space="preserve"> “</w:t>
      </w:r>
      <w:r w:rsidR="00911B34" w:rsidRPr="00A35840">
        <w:rPr>
          <w:rFonts w:cs="Times New Roman"/>
          <w:sz w:val="22"/>
          <w:szCs w:val="22"/>
        </w:rPr>
        <w:t xml:space="preserve"> </w:t>
      </w:r>
      <w:r w:rsidRPr="00A35840">
        <w:rPr>
          <w:rFonts w:cs="Times New Roman"/>
          <w:sz w:val="22"/>
          <w:szCs w:val="22"/>
        </w:rPr>
        <w:t xml:space="preserve">Multi body – system – simulation of the EL- </w:t>
      </w:r>
      <w:r w:rsidR="0099609E" w:rsidRPr="00A35840">
        <w:rPr>
          <w:rFonts w:cs="Times New Roman"/>
          <w:sz w:val="22"/>
          <w:szCs w:val="22"/>
        </w:rPr>
        <w:t>FERDAN</w:t>
      </w:r>
      <w:r w:rsidRPr="00A35840">
        <w:rPr>
          <w:rFonts w:cs="Times New Roman"/>
          <w:sz w:val="22"/>
          <w:szCs w:val="22"/>
        </w:rPr>
        <w:t xml:space="preserve"> swing steel </w:t>
      </w:r>
      <w:smartTag w:uri="urn:schemas-microsoft-com:office:smarttags" w:element="place">
        <w:smartTag w:uri="urn:schemas-microsoft-com:office:smarttags" w:element="PlaceName">
          <w:r w:rsidRPr="00A35840">
            <w:rPr>
              <w:rFonts w:cs="Times New Roman"/>
              <w:sz w:val="22"/>
              <w:szCs w:val="22"/>
            </w:rPr>
            <w:t>Railway</w:t>
          </w:r>
        </w:smartTag>
        <w:r w:rsidRPr="00A35840">
          <w:rPr>
            <w:rFonts w:cs="Times New Roman"/>
            <w:sz w:val="22"/>
            <w:szCs w:val="22"/>
          </w:rPr>
          <w:t xml:space="preserve"> </w:t>
        </w:r>
        <w:smartTag w:uri="urn:schemas-microsoft-com:office:smarttags" w:element="PlaceType">
          <w:r w:rsidRPr="00A35840">
            <w:rPr>
              <w:rFonts w:cs="Times New Roman"/>
              <w:sz w:val="22"/>
              <w:szCs w:val="22"/>
            </w:rPr>
            <w:t>Bridge</w:t>
          </w:r>
        </w:smartTag>
      </w:smartTag>
      <w:r w:rsidRPr="00A35840">
        <w:rPr>
          <w:rFonts w:cs="Times New Roman"/>
          <w:sz w:val="22"/>
          <w:szCs w:val="22"/>
        </w:rPr>
        <w:t xml:space="preserve"> ,"</w:t>
      </w:r>
    </w:p>
    <w:p w:rsidR="00D5249C" w:rsidRPr="00A35840" w:rsidRDefault="00D5249C" w:rsidP="00D5249C">
      <w:pPr>
        <w:numPr>
          <w:ilvl w:val="0"/>
          <w:numId w:val="8"/>
        </w:numPr>
        <w:tabs>
          <w:tab w:val="clear" w:pos="432"/>
          <w:tab w:val="num" w:pos="0"/>
        </w:tabs>
        <w:bidi w:val="0"/>
        <w:spacing w:line="360" w:lineRule="auto"/>
        <w:jc w:val="lowKashida"/>
        <w:rPr>
          <w:sz w:val="22"/>
          <w:szCs w:val="22"/>
        </w:rPr>
      </w:pPr>
      <w:r w:rsidRPr="00A35840">
        <w:rPr>
          <w:sz w:val="22"/>
          <w:szCs w:val="22"/>
        </w:rPr>
        <w:t>Abou-Rayan, A.M., "</w:t>
      </w:r>
      <w:r w:rsidRPr="00A35840">
        <w:rPr>
          <w:sz w:val="22"/>
          <w:szCs w:val="22"/>
          <w:lang w:eastAsia="en-US"/>
        </w:rPr>
        <w:t xml:space="preserve">Three-Dimensional Nonlinear Seismic Behavior of </w:t>
      </w:r>
      <w:smartTag w:uri="urn:schemas-microsoft-com:office:smarttags" w:element="PlaceName">
        <w:r w:rsidRPr="00A35840">
          <w:rPr>
            <w:sz w:val="22"/>
            <w:szCs w:val="22"/>
            <w:lang w:eastAsia="en-US"/>
          </w:rPr>
          <w:t>Suez-Canal</w:t>
        </w:r>
      </w:smartTag>
      <w:r w:rsidRPr="00A35840">
        <w:rPr>
          <w:sz w:val="22"/>
          <w:szCs w:val="22"/>
          <w:lang w:eastAsia="en-US"/>
        </w:rPr>
        <w:t xml:space="preserve"> </w:t>
      </w:r>
      <w:smartTag w:uri="urn:schemas-microsoft-com:office:smarttags" w:element="PlaceName">
        <w:r w:rsidRPr="00A35840">
          <w:rPr>
            <w:sz w:val="22"/>
            <w:szCs w:val="22"/>
            <w:lang w:eastAsia="en-US"/>
          </w:rPr>
          <w:t>Cable-Stayed</w:t>
        </w:r>
      </w:smartTag>
      <w:r w:rsidRPr="00A35840">
        <w:rPr>
          <w:sz w:val="22"/>
          <w:szCs w:val="22"/>
          <w:lang w:eastAsia="en-US"/>
        </w:rPr>
        <w:t xml:space="preserve"> </w:t>
      </w:r>
      <w:smartTag w:uri="urn:schemas-microsoft-com:office:smarttags" w:element="PlaceType">
        <w:r w:rsidRPr="00A35840">
          <w:rPr>
            <w:sz w:val="22"/>
            <w:szCs w:val="22"/>
            <w:lang w:eastAsia="en-US"/>
          </w:rPr>
          <w:t>Bridge</w:t>
        </w:r>
      </w:smartTag>
      <w:r w:rsidRPr="00A35840">
        <w:rPr>
          <w:sz w:val="22"/>
          <w:szCs w:val="22"/>
          <w:lang w:eastAsia="en-US"/>
        </w:rPr>
        <w:t>," Proceedings of the 4</w:t>
      </w:r>
      <w:r w:rsidRPr="00A35840">
        <w:rPr>
          <w:sz w:val="22"/>
          <w:szCs w:val="22"/>
          <w:vertAlign w:val="superscript"/>
          <w:lang w:eastAsia="en-US"/>
        </w:rPr>
        <w:t>th</w:t>
      </w:r>
      <w:r w:rsidRPr="00A35840">
        <w:rPr>
          <w:sz w:val="22"/>
          <w:szCs w:val="22"/>
          <w:lang w:eastAsia="en-US"/>
        </w:rPr>
        <w:t xml:space="preserve"> International Conference on Civil and Architecture Engineering, </w:t>
      </w:r>
      <w:smartTag w:uri="urn:schemas-microsoft-com:office:smarttags" w:element="PlaceName">
        <w:r w:rsidRPr="00A35840">
          <w:rPr>
            <w:sz w:val="22"/>
            <w:szCs w:val="22"/>
            <w:lang w:eastAsia="en-US"/>
          </w:rPr>
          <w:t>Military</w:t>
        </w:r>
      </w:smartTag>
      <w:r w:rsidRPr="00A35840">
        <w:rPr>
          <w:sz w:val="22"/>
          <w:szCs w:val="22"/>
          <w:lang w:eastAsia="en-US"/>
        </w:rPr>
        <w:t xml:space="preserve"> </w:t>
      </w:r>
      <w:smartTag w:uri="urn:schemas-microsoft-com:office:smarttags" w:element="PlaceName">
        <w:r w:rsidRPr="00A35840">
          <w:rPr>
            <w:sz w:val="22"/>
            <w:szCs w:val="22"/>
            <w:lang w:eastAsia="en-US"/>
          </w:rPr>
          <w:t>Technical</w:t>
        </w:r>
      </w:smartTag>
      <w:r w:rsidRPr="00A35840">
        <w:rPr>
          <w:sz w:val="22"/>
          <w:szCs w:val="22"/>
          <w:lang w:eastAsia="en-US"/>
        </w:rPr>
        <w:t xml:space="preserve"> </w:t>
      </w:r>
      <w:smartTag w:uri="urn:schemas-microsoft-com:office:smarttags" w:element="PlaceType">
        <w:r w:rsidRPr="00A35840">
          <w:rPr>
            <w:sz w:val="22"/>
            <w:szCs w:val="22"/>
            <w:lang w:eastAsia="en-US"/>
          </w:rPr>
          <w:t>College</w:t>
        </w:r>
      </w:smartTag>
      <w:r w:rsidRPr="00A35840">
        <w:rPr>
          <w:sz w:val="22"/>
          <w:szCs w:val="22"/>
          <w:lang w:eastAsia="en-US"/>
        </w:rPr>
        <w:t xml:space="preserve">, </w:t>
      </w:r>
      <w:smartTag w:uri="urn:schemas-microsoft-com:office:smarttags" w:element="place">
        <w:smartTag w:uri="urn:schemas-microsoft-com:office:smarttags" w:element="City">
          <w:r w:rsidRPr="00A35840">
            <w:rPr>
              <w:sz w:val="22"/>
              <w:szCs w:val="22"/>
              <w:lang w:eastAsia="en-US"/>
            </w:rPr>
            <w:t>Cairo</w:t>
          </w:r>
        </w:smartTag>
      </w:smartTag>
      <w:r w:rsidRPr="00A35840">
        <w:rPr>
          <w:sz w:val="22"/>
          <w:szCs w:val="22"/>
          <w:lang w:eastAsia="en-US"/>
        </w:rPr>
        <w:t>, 14-16 May 2002, 1-12.</w:t>
      </w:r>
    </w:p>
    <w:p w:rsidR="00C765E7" w:rsidRPr="00A35840" w:rsidRDefault="00C765E7" w:rsidP="001B4EAA">
      <w:pPr>
        <w:numPr>
          <w:ilvl w:val="0"/>
          <w:numId w:val="8"/>
        </w:numPr>
        <w:tabs>
          <w:tab w:val="clear" w:pos="432"/>
          <w:tab w:val="num" w:pos="0"/>
        </w:tabs>
        <w:bidi w:val="0"/>
        <w:spacing w:line="360" w:lineRule="auto"/>
        <w:jc w:val="lowKashida"/>
        <w:rPr>
          <w:sz w:val="22"/>
          <w:szCs w:val="22"/>
        </w:rPr>
      </w:pPr>
      <w:r w:rsidRPr="00A35840">
        <w:rPr>
          <w:sz w:val="22"/>
          <w:szCs w:val="22"/>
        </w:rPr>
        <w:t>Moon, S. J., Bergman, L. A., and Voulgaris, P. G., "Sliding Mode Control of Cable-Stayed Bridge Subjected to Seismic Excitation," Journal of Engineering Mechanics, 129, 1, 2003, 71-78.</w:t>
      </w:r>
    </w:p>
    <w:p w:rsidR="00C765E7" w:rsidRPr="00A35840" w:rsidRDefault="00C765E7" w:rsidP="001B4EAA">
      <w:pPr>
        <w:numPr>
          <w:ilvl w:val="0"/>
          <w:numId w:val="8"/>
        </w:numPr>
        <w:tabs>
          <w:tab w:val="clear" w:pos="432"/>
          <w:tab w:val="num" w:pos="0"/>
        </w:tabs>
        <w:bidi w:val="0"/>
        <w:spacing w:line="360" w:lineRule="auto"/>
        <w:jc w:val="lowKashida"/>
        <w:rPr>
          <w:sz w:val="22"/>
          <w:szCs w:val="22"/>
        </w:rPr>
      </w:pPr>
      <w:r w:rsidRPr="00A35840">
        <w:rPr>
          <w:sz w:val="22"/>
          <w:szCs w:val="22"/>
          <w:lang w:eastAsia="en-US"/>
        </w:rPr>
        <w:t xml:space="preserve">Ren, W., “Elastic-Plastic Seismic Behavior of Long Span Cable-Stayed Bridges,” </w:t>
      </w:r>
      <w:r w:rsidRPr="00A35840">
        <w:rPr>
          <w:sz w:val="22"/>
          <w:szCs w:val="22"/>
        </w:rPr>
        <w:t>Journal of Bridge Engineering, 4, 3, 1999, 194-203.</w:t>
      </w:r>
    </w:p>
    <w:p w:rsidR="00C765E7" w:rsidRDefault="00C765E7" w:rsidP="001B4EAA">
      <w:pPr>
        <w:numPr>
          <w:ilvl w:val="0"/>
          <w:numId w:val="8"/>
        </w:numPr>
        <w:tabs>
          <w:tab w:val="clear" w:pos="432"/>
          <w:tab w:val="num" w:pos="0"/>
        </w:tabs>
        <w:bidi w:val="0"/>
        <w:spacing w:line="360" w:lineRule="auto"/>
        <w:jc w:val="lowKashida"/>
        <w:rPr>
          <w:sz w:val="22"/>
          <w:szCs w:val="22"/>
        </w:rPr>
      </w:pPr>
      <w:r w:rsidRPr="00A35840">
        <w:rPr>
          <w:sz w:val="22"/>
          <w:szCs w:val="22"/>
        </w:rPr>
        <w:t>Abou-Rayan, A.M., "</w:t>
      </w:r>
      <w:r w:rsidRPr="00A35840">
        <w:rPr>
          <w:sz w:val="33"/>
          <w:szCs w:val="33"/>
        </w:rPr>
        <w:t xml:space="preserve"> </w:t>
      </w:r>
      <w:r w:rsidRPr="00A35840">
        <w:rPr>
          <w:sz w:val="22"/>
          <w:szCs w:val="22"/>
          <w:lang w:eastAsia="en-US"/>
        </w:rPr>
        <w:t xml:space="preserve">Static and Dynamic Characteristics of </w:t>
      </w:r>
      <w:smartTag w:uri="urn:schemas-microsoft-com:office:smarttags" w:element="place">
        <w:smartTag w:uri="urn:schemas-microsoft-com:office:smarttags" w:element="PlaceName">
          <w:r w:rsidRPr="00A35840">
            <w:rPr>
              <w:sz w:val="22"/>
              <w:szCs w:val="22"/>
              <w:lang w:eastAsia="en-US"/>
            </w:rPr>
            <w:t>Aswan</w:t>
          </w:r>
        </w:smartTag>
        <w:r w:rsidRPr="00A35840">
          <w:rPr>
            <w:sz w:val="22"/>
            <w:szCs w:val="22"/>
            <w:lang w:eastAsia="en-US"/>
          </w:rPr>
          <w:t xml:space="preserve"> </w:t>
        </w:r>
        <w:smartTag w:uri="urn:schemas-microsoft-com:office:smarttags" w:element="PlaceName">
          <w:r w:rsidRPr="00A35840">
            <w:rPr>
              <w:sz w:val="22"/>
              <w:szCs w:val="22"/>
              <w:lang w:eastAsia="en-US"/>
            </w:rPr>
            <w:t>Cable-Stayed</w:t>
          </w:r>
        </w:smartTag>
        <w:r w:rsidRPr="00A35840">
          <w:rPr>
            <w:sz w:val="22"/>
            <w:szCs w:val="22"/>
            <w:lang w:eastAsia="en-US"/>
          </w:rPr>
          <w:t xml:space="preserve"> </w:t>
        </w:r>
        <w:smartTag w:uri="urn:schemas-microsoft-com:office:smarttags" w:element="PlaceType">
          <w:r w:rsidRPr="00A35840">
            <w:rPr>
              <w:sz w:val="22"/>
              <w:szCs w:val="22"/>
              <w:lang w:eastAsia="en-US"/>
            </w:rPr>
            <w:t>Bridge</w:t>
          </w:r>
        </w:smartTag>
      </w:smartTag>
      <w:r w:rsidRPr="00A35840">
        <w:rPr>
          <w:sz w:val="22"/>
          <w:szCs w:val="22"/>
          <w:lang w:eastAsia="en-US"/>
        </w:rPr>
        <w:t>," Mansoura Engineering Journal, 29, 1, 2004, 91-110.</w:t>
      </w:r>
    </w:p>
    <w:p w:rsidR="00D5249C" w:rsidRPr="00A35840" w:rsidRDefault="00D5249C" w:rsidP="00D5249C">
      <w:pPr>
        <w:numPr>
          <w:ilvl w:val="0"/>
          <w:numId w:val="8"/>
        </w:numPr>
        <w:tabs>
          <w:tab w:val="clear" w:pos="432"/>
          <w:tab w:val="num" w:pos="0"/>
        </w:tabs>
        <w:bidi w:val="0"/>
        <w:spacing w:line="360" w:lineRule="auto"/>
        <w:jc w:val="lowKashida"/>
        <w:rPr>
          <w:sz w:val="22"/>
          <w:szCs w:val="22"/>
        </w:rPr>
      </w:pPr>
      <w:r w:rsidRPr="00A35840">
        <w:rPr>
          <w:rFonts w:cs="Times New Roman"/>
          <w:sz w:val="22"/>
          <w:szCs w:val="22"/>
        </w:rPr>
        <w:t xml:space="preserve">Clough, R. W., and Penzien, J., </w:t>
      </w:r>
      <w:r w:rsidRPr="00A35840">
        <w:rPr>
          <w:rFonts w:cs="Times New Roman"/>
          <w:i/>
          <w:iCs/>
          <w:sz w:val="22"/>
          <w:szCs w:val="22"/>
        </w:rPr>
        <w:t>Dynamics of structures</w:t>
      </w:r>
      <w:r w:rsidRPr="00A35840">
        <w:rPr>
          <w:rFonts w:cs="Times New Roman"/>
          <w:sz w:val="22"/>
          <w:szCs w:val="22"/>
        </w:rPr>
        <w:t xml:space="preserve">, </w:t>
      </w:r>
      <w:smartTag w:uri="urn:schemas-microsoft-com:office:smarttags" w:element="place">
        <w:smartTag w:uri="urn:schemas-microsoft-com:office:smarttags" w:element="City">
          <w:r w:rsidRPr="00A35840">
            <w:rPr>
              <w:rFonts w:cs="Times New Roman"/>
              <w:sz w:val="22"/>
              <w:szCs w:val="22"/>
            </w:rPr>
            <w:t>McGraw-Hill</w:t>
          </w:r>
        </w:smartTag>
        <w:r w:rsidRPr="00A35840">
          <w:rPr>
            <w:rFonts w:cs="Times New Roman"/>
            <w:sz w:val="22"/>
            <w:szCs w:val="22"/>
          </w:rPr>
          <w:t xml:space="preserve">, </w:t>
        </w:r>
        <w:smartTag w:uri="urn:schemas-microsoft-com:office:smarttags" w:element="State">
          <w:r w:rsidRPr="00A35840">
            <w:rPr>
              <w:rFonts w:cs="Times New Roman"/>
              <w:sz w:val="22"/>
              <w:szCs w:val="22"/>
            </w:rPr>
            <w:t>New York</w:t>
          </w:r>
        </w:smartTag>
      </w:smartTag>
      <w:r w:rsidRPr="00A35840">
        <w:rPr>
          <w:rFonts w:cs="Times New Roman"/>
          <w:sz w:val="22"/>
          <w:szCs w:val="22"/>
        </w:rPr>
        <w:t>, N.Y., 1975.</w:t>
      </w:r>
    </w:p>
    <w:p w:rsidR="003F3CED" w:rsidRDefault="00C55D2C" w:rsidP="00872877">
      <w:pPr>
        <w:bidi w:val="0"/>
        <w:spacing w:before="100" w:beforeAutospacing="1" w:after="100" w:afterAutospacing="1"/>
        <w:ind w:left="-57" w:right="-57"/>
        <w:jc w:val="lowKashida"/>
        <w:rPr>
          <w:rFonts w:cs="Times New Roman"/>
          <w:sz w:val="22"/>
          <w:szCs w:val="22"/>
          <w:lang w:eastAsia="en-US"/>
        </w:rPr>
      </w:pPr>
      <w:r w:rsidRPr="00A35840">
        <w:rPr>
          <w:rFonts w:cs="Times New Roman"/>
          <w:sz w:val="22"/>
          <w:szCs w:val="22"/>
          <w:lang w:eastAsia="en-US"/>
        </w:rPr>
        <w:t xml:space="preserve">       </w:t>
      </w:r>
    </w:p>
    <w:p w:rsidR="003F3CED" w:rsidRDefault="003F3CED" w:rsidP="003F3CED">
      <w:pPr>
        <w:bidi w:val="0"/>
        <w:spacing w:before="100" w:beforeAutospacing="1" w:after="100" w:afterAutospacing="1"/>
        <w:ind w:left="-57" w:right="-57"/>
        <w:jc w:val="lowKashida"/>
        <w:rPr>
          <w:rFonts w:cs="Times New Roman"/>
          <w:sz w:val="22"/>
          <w:szCs w:val="22"/>
          <w:lang w:eastAsia="en-US"/>
        </w:rPr>
      </w:pPr>
    </w:p>
    <w:p w:rsidR="00872877" w:rsidRDefault="0053425E" w:rsidP="00872877">
      <w:pPr>
        <w:bidi w:val="0"/>
        <w:spacing w:before="100" w:beforeAutospacing="1" w:after="100" w:afterAutospacing="1"/>
        <w:ind w:left="-57" w:right="-57"/>
        <w:jc w:val="lowKashida"/>
        <w:rPr>
          <w:rFonts w:cs="Times New Roman"/>
          <w:sz w:val="22"/>
          <w:szCs w:val="22"/>
          <w:lang w:eastAsia="en-US"/>
        </w:rPr>
      </w:pPr>
      <w:r>
        <w:rPr>
          <w:rFonts w:cs="Times New Roman"/>
          <w:noProof/>
          <w:sz w:val="22"/>
          <w:szCs w:val="22"/>
          <w:lang w:eastAsia="en-US"/>
        </w:rPr>
        <w:drawing>
          <wp:anchor distT="0" distB="0" distL="114300" distR="114300" simplePos="0" relativeHeight="251690496" behindDoc="0" locked="0" layoutInCell="1" allowOverlap="1">
            <wp:simplePos x="0" y="0"/>
            <wp:positionH relativeFrom="column">
              <wp:posOffset>-34290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6" name="Picture 6"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p>
    <w:p w:rsidR="00C55D2C" w:rsidRPr="00A35840" w:rsidRDefault="00C55D2C" w:rsidP="00CB2B2C">
      <w:pPr>
        <w:bidi w:val="0"/>
        <w:spacing w:before="100" w:beforeAutospacing="1" w:after="100" w:afterAutospacing="1"/>
        <w:ind w:left="-57" w:right="-57"/>
        <w:rPr>
          <w:rFonts w:cs="Times New Roman"/>
          <w:sz w:val="22"/>
          <w:szCs w:val="22"/>
          <w:lang w:eastAsia="en-US"/>
        </w:rPr>
      </w:pPr>
      <w:r w:rsidRPr="00A35840">
        <w:rPr>
          <w:rFonts w:cs="Times New Roman"/>
          <w:sz w:val="22"/>
          <w:szCs w:val="22"/>
          <w:lang w:eastAsia="en-US"/>
        </w:rPr>
        <w:t>Table 1</w:t>
      </w:r>
    </w:p>
    <w:tbl>
      <w:tblPr>
        <w:tblStyle w:val="TableGrid"/>
        <w:tblpPr w:leftFromText="180" w:rightFromText="180" w:vertAnchor="text" w:horzAnchor="margin" w:tblpXSpec="center" w:tblpY="54"/>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179"/>
        <w:gridCol w:w="1424"/>
        <w:gridCol w:w="1402"/>
        <w:gridCol w:w="1075"/>
        <w:gridCol w:w="841"/>
      </w:tblGrid>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EL-</w:t>
            </w:r>
            <w:r w:rsidR="0099609E" w:rsidRPr="00872877">
              <w:rPr>
                <w:rFonts w:cs="Times New Roman"/>
                <w:lang w:eastAsia="en-US"/>
              </w:rPr>
              <w:t>Ferdan</w:t>
            </w:r>
            <w:r w:rsidR="000F46A7" w:rsidRPr="00872877">
              <w:rPr>
                <w:rFonts w:cs="Times New Roman"/>
                <w:lang w:eastAsia="en-US"/>
              </w:rPr>
              <w:t xml:space="preserve"> </w:t>
            </w:r>
            <w:r w:rsidRPr="00872877">
              <w:rPr>
                <w:rFonts w:cs="Times New Roman"/>
                <w:lang w:eastAsia="en-US"/>
              </w:rPr>
              <w:t>railway bridge</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Year</w:t>
            </w:r>
            <w:r w:rsidR="000F46A7" w:rsidRPr="00872877">
              <w:rPr>
                <w:rFonts w:cs="Times New Roman"/>
                <w:lang w:eastAsia="en-US"/>
              </w:rPr>
              <w:t xml:space="preserve"> </w:t>
            </w:r>
            <w:r w:rsidRPr="00872877">
              <w:rPr>
                <w:rFonts w:cs="Times New Roman"/>
                <w:lang w:eastAsia="en-US"/>
              </w:rPr>
              <w:t xml:space="preserve"> completed</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Total span</w:t>
            </w:r>
            <w:r w:rsidR="000F46A7" w:rsidRPr="00872877">
              <w:rPr>
                <w:rFonts w:cs="Times New Roman"/>
                <w:lang w:eastAsia="en-US"/>
              </w:rPr>
              <w:t xml:space="preserve"> </w:t>
            </w:r>
            <w:r w:rsidRPr="00872877">
              <w:rPr>
                <w:rFonts w:cs="Times New Roman"/>
                <w:lang w:eastAsia="en-US"/>
              </w:rPr>
              <w:t>in m.</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 xml:space="preserve">Clear width </w:t>
            </w:r>
          </w:p>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for shipping</w:t>
            </w:r>
          </w:p>
        </w:tc>
        <w:tc>
          <w:tcPr>
            <w:tcW w:w="841" w:type="dxa"/>
            <w:vAlign w:val="center"/>
          </w:tcPr>
          <w:p w:rsidR="00C55D2C" w:rsidRPr="00A35840" w:rsidRDefault="00C55D2C" w:rsidP="000F46A7">
            <w:pPr>
              <w:bidi w:val="0"/>
              <w:spacing w:before="100" w:beforeAutospacing="1" w:after="100" w:afterAutospacing="1"/>
              <w:ind w:left="-57" w:right="-57"/>
              <w:jc w:val="center"/>
              <w:rPr>
                <w:rFonts w:cs="Times New Roman"/>
                <w:sz w:val="22"/>
                <w:szCs w:val="22"/>
                <w:lang w:eastAsia="en-US"/>
              </w:rPr>
            </w:pPr>
            <w:r w:rsidRPr="00A35840">
              <w:rPr>
                <w:rFonts w:cs="Times New Roman"/>
                <w:sz w:val="22"/>
                <w:szCs w:val="22"/>
                <w:lang w:eastAsia="en-US"/>
              </w:rPr>
              <w:t>type</w:t>
            </w:r>
          </w:p>
        </w:tc>
      </w:tr>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First</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1920</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146</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42</w:t>
            </w:r>
          </w:p>
        </w:tc>
        <w:tc>
          <w:tcPr>
            <w:tcW w:w="841" w:type="dxa"/>
            <w:vMerge w:val="restart"/>
            <w:textDirection w:val="btLr"/>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Double cantilever   truss girder</w:t>
            </w:r>
          </w:p>
        </w:tc>
      </w:tr>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Second</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1943</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151</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67</w:t>
            </w:r>
          </w:p>
        </w:tc>
        <w:tc>
          <w:tcPr>
            <w:tcW w:w="841" w:type="dxa"/>
            <w:vMerge/>
            <w:vAlign w:val="center"/>
          </w:tcPr>
          <w:p w:rsidR="00C55D2C" w:rsidRPr="00A35840" w:rsidRDefault="00C55D2C" w:rsidP="000F46A7">
            <w:pPr>
              <w:bidi w:val="0"/>
              <w:spacing w:before="100" w:beforeAutospacing="1" w:after="100" w:afterAutospacing="1"/>
              <w:ind w:left="-57" w:right="-57"/>
              <w:jc w:val="center"/>
              <w:rPr>
                <w:rFonts w:cs="Times New Roman"/>
                <w:sz w:val="22"/>
                <w:szCs w:val="22"/>
                <w:lang w:eastAsia="en-US"/>
              </w:rPr>
            </w:pPr>
          </w:p>
        </w:tc>
      </w:tr>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Third</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1952</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210</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96</w:t>
            </w:r>
          </w:p>
        </w:tc>
        <w:tc>
          <w:tcPr>
            <w:tcW w:w="841" w:type="dxa"/>
            <w:vMerge/>
            <w:vAlign w:val="center"/>
          </w:tcPr>
          <w:p w:rsidR="00C55D2C" w:rsidRPr="00A35840" w:rsidRDefault="00C55D2C" w:rsidP="000F46A7">
            <w:pPr>
              <w:bidi w:val="0"/>
              <w:spacing w:before="100" w:beforeAutospacing="1" w:after="100" w:afterAutospacing="1"/>
              <w:ind w:left="-57" w:right="-57"/>
              <w:jc w:val="center"/>
              <w:rPr>
                <w:rFonts w:cs="Times New Roman"/>
                <w:sz w:val="22"/>
                <w:szCs w:val="22"/>
                <w:lang w:eastAsia="en-US"/>
              </w:rPr>
            </w:pPr>
          </w:p>
        </w:tc>
      </w:tr>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Fourth</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1963</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318</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167.5</w:t>
            </w:r>
          </w:p>
        </w:tc>
        <w:tc>
          <w:tcPr>
            <w:tcW w:w="841" w:type="dxa"/>
            <w:vMerge/>
            <w:vAlign w:val="center"/>
          </w:tcPr>
          <w:p w:rsidR="00C55D2C" w:rsidRPr="00A35840" w:rsidRDefault="00C55D2C" w:rsidP="000F46A7">
            <w:pPr>
              <w:bidi w:val="0"/>
              <w:spacing w:before="100" w:beforeAutospacing="1" w:after="100" w:afterAutospacing="1"/>
              <w:ind w:left="-57" w:right="-57"/>
              <w:jc w:val="center"/>
              <w:rPr>
                <w:rFonts w:cs="Times New Roman"/>
                <w:sz w:val="22"/>
                <w:szCs w:val="22"/>
                <w:lang w:eastAsia="en-US"/>
              </w:rPr>
            </w:pPr>
          </w:p>
        </w:tc>
      </w:tr>
      <w:tr w:rsidR="00C55D2C" w:rsidRPr="00A35840">
        <w:trPr>
          <w:trHeight w:val="20"/>
        </w:trPr>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Fifth</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2001</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640</w:t>
            </w:r>
          </w:p>
        </w:tc>
        <w:tc>
          <w:tcPr>
            <w:tcW w:w="0" w:type="auto"/>
            <w:vAlign w:val="center"/>
          </w:tcPr>
          <w:p w:rsidR="00C55D2C" w:rsidRPr="00872877" w:rsidRDefault="00C55D2C" w:rsidP="000F46A7">
            <w:pPr>
              <w:bidi w:val="0"/>
              <w:spacing w:before="100" w:beforeAutospacing="1" w:after="100" w:afterAutospacing="1"/>
              <w:ind w:left="-57" w:right="-57"/>
              <w:jc w:val="center"/>
              <w:rPr>
                <w:rFonts w:cs="Times New Roman"/>
                <w:lang w:eastAsia="en-US"/>
              </w:rPr>
            </w:pPr>
            <w:r w:rsidRPr="00872877">
              <w:rPr>
                <w:rFonts w:cs="Times New Roman"/>
                <w:lang w:eastAsia="en-US"/>
              </w:rPr>
              <w:t>320</w:t>
            </w:r>
          </w:p>
        </w:tc>
        <w:tc>
          <w:tcPr>
            <w:tcW w:w="841" w:type="dxa"/>
            <w:vMerge/>
            <w:vAlign w:val="center"/>
          </w:tcPr>
          <w:p w:rsidR="00C55D2C" w:rsidRPr="00A35840" w:rsidRDefault="00C55D2C" w:rsidP="000F46A7">
            <w:pPr>
              <w:bidi w:val="0"/>
              <w:spacing w:before="100" w:beforeAutospacing="1" w:after="100" w:afterAutospacing="1"/>
              <w:ind w:left="-57" w:right="-57"/>
              <w:jc w:val="center"/>
              <w:rPr>
                <w:rFonts w:cs="Times New Roman"/>
                <w:sz w:val="22"/>
                <w:szCs w:val="22"/>
                <w:lang w:eastAsia="en-US"/>
              </w:rPr>
            </w:pPr>
          </w:p>
        </w:tc>
      </w:tr>
    </w:tbl>
    <w:p w:rsidR="00872877" w:rsidRDefault="00872877" w:rsidP="00872877">
      <w:pPr>
        <w:bidi w:val="0"/>
        <w:rPr>
          <w:rFonts w:cs="Times New Roman"/>
          <w:sz w:val="24"/>
          <w:szCs w:val="24"/>
        </w:rPr>
      </w:pPr>
    </w:p>
    <w:p w:rsidR="00872877" w:rsidRDefault="00872877" w:rsidP="000F46A7">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0F46A7" w:rsidRDefault="000F46A7" w:rsidP="00CB2B2C">
      <w:pPr>
        <w:jc w:val="right"/>
        <w:rPr>
          <w:rFonts w:cs="Times New Roman"/>
          <w:sz w:val="24"/>
          <w:szCs w:val="24"/>
        </w:rPr>
      </w:pPr>
      <w:r w:rsidRPr="002D5B38">
        <w:rPr>
          <w:rFonts w:cs="Times New Roman"/>
          <w:sz w:val="24"/>
          <w:szCs w:val="24"/>
        </w:rPr>
        <w:t xml:space="preserve">Table </w:t>
      </w:r>
      <w:r w:rsidR="00216F34">
        <w:rPr>
          <w:rFonts w:cs="Times New Roman"/>
          <w:sz w:val="24"/>
          <w:szCs w:val="24"/>
        </w:rPr>
        <w:t>2</w:t>
      </w:r>
      <w:r w:rsidRPr="002D5B38">
        <w:rPr>
          <w:rFonts w:cs="Times New Roman"/>
          <w:sz w:val="24"/>
          <w:szCs w:val="24"/>
        </w:rPr>
        <w:t xml:space="preserve">: Summary of Mode Shapes for </w:t>
      </w:r>
      <w:r w:rsidR="00216F34">
        <w:rPr>
          <w:rFonts w:cs="Times New Roman"/>
          <w:sz w:val="24"/>
          <w:szCs w:val="24"/>
        </w:rPr>
        <w:t>Closed</w:t>
      </w:r>
      <w:r w:rsidRPr="002D5B38">
        <w:rPr>
          <w:rFonts w:cs="Times New Roman"/>
          <w:sz w:val="24"/>
          <w:szCs w:val="24"/>
        </w:rPr>
        <w:t xml:space="preserve"> bridge                        </w:t>
      </w:r>
    </w:p>
    <w:p w:rsidR="00CB2B2C" w:rsidRPr="002D5B38" w:rsidRDefault="00CB2B2C" w:rsidP="00216F34">
      <w:pPr>
        <w:rPr>
          <w:rFonts w:cs="Times New Roman"/>
          <w:sz w:val="24"/>
          <w:szCs w:val="24"/>
          <w:rtl/>
        </w:rPr>
      </w:pPr>
    </w:p>
    <w:tbl>
      <w:tblPr>
        <w:tblStyle w:val="TableGrid"/>
        <w:tblpPr w:leftFromText="180" w:rightFromText="180" w:vertAnchor="text" w:horzAnchor="margin" w:tblpY="153"/>
        <w:bidiVisual/>
        <w:tblW w:w="0" w:type="auto"/>
        <w:tblBorders>
          <w:top w:val="single" w:sz="18" w:space="0" w:color="auto"/>
          <w:left w:val="single" w:sz="18" w:space="0" w:color="auto"/>
          <w:bottom w:val="single" w:sz="18" w:space="0" w:color="auto"/>
          <w:right w:val="single" w:sz="18" w:space="0" w:color="auto"/>
        </w:tblBorders>
        <w:tblLook w:val="01E0"/>
      </w:tblPr>
      <w:tblGrid>
        <w:gridCol w:w="4722"/>
        <w:gridCol w:w="1437"/>
        <w:gridCol w:w="1078"/>
        <w:gridCol w:w="898"/>
      </w:tblGrid>
      <w:tr w:rsidR="000F46A7" w:rsidRPr="002D5B38">
        <w:trPr>
          <w:cantSplit/>
          <w:trHeight w:val="20"/>
        </w:trPr>
        <w:tc>
          <w:tcPr>
            <w:tcW w:w="4722" w:type="dxa"/>
            <w:vMerge w:val="restart"/>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Nature of Mode Shape</w:t>
            </w:r>
          </w:p>
        </w:tc>
        <w:tc>
          <w:tcPr>
            <w:tcW w:w="1437" w:type="dxa"/>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Frequency</w:t>
            </w:r>
          </w:p>
        </w:tc>
        <w:tc>
          <w:tcPr>
            <w:tcW w:w="1078" w:type="dxa"/>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Period</w:t>
            </w:r>
          </w:p>
        </w:tc>
        <w:tc>
          <w:tcPr>
            <w:tcW w:w="898" w:type="dxa"/>
            <w:vMerge w:val="restart"/>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Mode</w:t>
            </w:r>
          </w:p>
        </w:tc>
      </w:tr>
      <w:tr w:rsidR="000F46A7" w:rsidRPr="002D5B38">
        <w:trPr>
          <w:cantSplit/>
          <w:trHeight w:val="20"/>
        </w:trPr>
        <w:tc>
          <w:tcPr>
            <w:tcW w:w="4722" w:type="dxa"/>
            <w:vMerge/>
            <w:tcBorders>
              <w:top w:val="single" w:sz="4" w:space="0" w:color="auto"/>
              <w:bottom w:val="single" w:sz="18" w:space="0" w:color="auto"/>
            </w:tcBorders>
            <w:vAlign w:val="center"/>
          </w:tcPr>
          <w:p w:rsidR="000F46A7" w:rsidRPr="00872877" w:rsidRDefault="000F46A7" w:rsidP="000F46A7">
            <w:pPr>
              <w:rPr>
                <w:rFonts w:cs="Times New Roman"/>
                <w:rtl/>
              </w:rPr>
            </w:pPr>
          </w:p>
        </w:tc>
        <w:tc>
          <w:tcPr>
            <w:tcW w:w="1437" w:type="dxa"/>
            <w:tcBorders>
              <w:top w:val="single" w:sz="4" w:space="0" w:color="auto"/>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(Hz)</w:t>
            </w:r>
          </w:p>
        </w:tc>
        <w:tc>
          <w:tcPr>
            <w:tcW w:w="1078" w:type="dxa"/>
            <w:tcBorders>
              <w:top w:val="single" w:sz="4" w:space="0" w:color="auto"/>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(Sec.)</w:t>
            </w:r>
          </w:p>
        </w:tc>
        <w:tc>
          <w:tcPr>
            <w:tcW w:w="898" w:type="dxa"/>
            <w:vMerge/>
            <w:tcBorders>
              <w:top w:val="single" w:sz="4" w:space="0" w:color="auto"/>
              <w:bottom w:val="single" w:sz="18" w:space="0" w:color="auto"/>
            </w:tcBorders>
            <w:vAlign w:val="center"/>
          </w:tcPr>
          <w:p w:rsidR="000F46A7" w:rsidRPr="00872877" w:rsidRDefault="000F46A7" w:rsidP="000F46A7">
            <w:pPr>
              <w:rPr>
                <w:rFonts w:cs="Times New Roman"/>
                <w:rtl/>
              </w:rPr>
            </w:pPr>
          </w:p>
        </w:tc>
      </w:tr>
      <w:tr w:rsidR="000F46A7" w:rsidRPr="002D5B38">
        <w:trPr>
          <w:cantSplit/>
          <w:trHeight w:val="20"/>
        </w:trPr>
        <w:tc>
          <w:tcPr>
            <w:tcW w:w="4722"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Lateral oscillation in the horizontal plan</w:t>
            </w:r>
          </w:p>
        </w:tc>
        <w:tc>
          <w:tcPr>
            <w:tcW w:w="1437"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0.284</w:t>
            </w:r>
          </w:p>
        </w:tc>
        <w:tc>
          <w:tcPr>
            <w:tcW w:w="1078"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2.311</w:t>
            </w:r>
          </w:p>
        </w:tc>
        <w:tc>
          <w:tcPr>
            <w:tcW w:w="898"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1</w:t>
            </w:r>
          </w:p>
        </w:tc>
      </w:tr>
      <w:tr w:rsidR="000F46A7" w:rsidRPr="002D5B38">
        <w:trPr>
          <w:cantSplit/>
          <w:trHeight w:val="20"/>
        </w:trPr>
        <w:tc>
          <w:tcPr>
            <w:tcW w:w="4722" w:type="dxa"/>
            <w:vAlign w:val="center"/>
          </w:tcPr>
          <w:p w:rsidR="000F46A7" w:rsidRPr="00872877" w:rsidRDefault="000F46A7" w:rsidP="000F46A7">
            <w:pPr>
              <w:bidi w:val="0"/>
              <w:jc w:val="center"/>
              <w:rPr>
                <w:rFonts w:cs="Times New Roman"/>
              </w:rPr>
            </w:pPr>
            <w:r w:rsidRPr="00872877">
              <w:rPr>
                <w:rFonts w:cs="Times New Roman"/>
              </w:rPr>
              <w:t>Lateral oscillation in the vertical plan</w:t>
            </w:r>
          </w:p>
        </w:tc>
        <w:tc>
          <w:tcPr>
            <w:tcW w:w="1437" w:type="dxa"/>
            <w:vAlign w:val="center"/>
          </w:tcPr>
          <w:p w:rsidR="000F46A7" w:rsidRPr="00872877" w:rsidRDefault="000F46A7" w:rsidP="000F46A7">
            <w:pPr>
              <w:bidi w:val="0"/>
              <w:jc w:val="center"/>
              <w:rPr>
                <w:rFonts w:cs="Times New Roman"/>
              </w:rPr>
            </w:pPr>
            <w:r w:rsidRPr="00872877">
              <w:rPr>
                <w:rFonts w:cs="Times New Roman"/>
              </w:rPr>
              <w:t>0.635</w:t>
            </w:r>
          </w:p>
        </w:tc>
        <w:tc>
          <w:tcPr>
            <w:tcW w:w="1078" w:type="dxa"/>
            <w:vAlign w:val="center"/>
          </w:tcPr>
          <w:p w:rsidR="000F46A7" w:rsidRPr="00872877" w:rsidRDefault="000F46A7" w:rsidP="000F46A7">
            <w:pPr>
              <w:bidi w:val="0"/>
              <w:jc w:val="center"/>
              <w:rPr>
                <w:rFonts w:cs="Times New Roman"/>
              </w:rPr>
            </w:pPr>
            <w:r w:rsidRPr="00872877">
              <w:rPr>
                <w:rFonts w:cs="Times New Roman"/>
              </w:rPr>
              <w:t>1.479</w:t>
            </w:r>
          </w:p>
        </w:tc>
        <w:tc>
          <w:tcPr>
            <w:tcW w:w="898" w:type="dxa"/>
            <w:vAlign w:val="center"/>
          </w:tcPr>
          <w:p w:rsidR="000F46A7" w:rsidRPr="00872877" w:rsidRDefault="000F46A7" w:rsidP="000F46A7">
            <w:pPr>
              <w:bidi w:val="0"/>
              <w:jc w:val="center"/>
              <w:rPr>
                <w:rFonts w:cs="Times New Roman"/>
              </w:rPr>
            </w:pPr>
            <w:r w:rsidRPr="00872877">
              <w:rPr>
                <w:rFonts w:cs="Times New Roman"/>
              </w:rPr>
              <w:t>2</w:t>
            </w:r>
          </w:p>
        </w:tc>
      </w:tr>
      <w:tr w:rsidR="000F46A7" w:rsidRPr="002D5B38">
        <w:trPr>
          <w:cantSplit/>
          <w:trHeight w:val="20"/>
        </w:trPr>
        <w:tc>
          <w:tcPr>
            <w:tcW w:w="4722" w:type="dxa"/>
            <w:vAlign w:val="center"/>
          </w:tcPr>
          <w:p w:rsidR="000F46A7" w:rsidRPr="00872877" w:rsidRDefault="000F46A7" w:rsidP="000F46A7">
            <w:pPr>
              <w:bidi w:val="0"/>
              <w:jc w:val="center"/>
              <w:rPr>
                <w:rFonts w:cs="Times New Roman"/>
              </w:rPr>
            </w:pPr>
            <w:r w:rsidRPr="00872877">
              <w:rPr>
                <w:rFonts w:cs="Times New Roman"/>
              </w:rPr>
              <w:t>Lateral oscillation in the vertical plan, in opposite direction for each half.</w:t>
            </w:r>
          </w:p>
        </w:tc>
        <w:tc>
          <w:tcPr>
            <w:tcW w:w="1437" w:type="dxa"/>
            <w:vAlign w:val="center"/>
          </w:tcPr>
          <w:p w:rsidR="000F46A7" w:rsidRPr="00872877" w:rsidRDefault="000F46A7" w:rsidP="000F46A7">
            <w:pPr>
              <w:bidi w:val="0"/>
              <w:jc w:val="center"/>
              <w:rPr>
                <w:rFonts w:cs="Times New Roman"/>
              </w:rPr>
            </w:pPr>
            <w:r w:rsidRPr="00872877">
              <w:rPr>
                <w:rFonts w:cs="Times New Roman"/>
              </w:rPr>
              <w:t>0.731</w:t>
            </w:r>
          </w:p>
        </w:tc>
        <w:tc>
          <w:tcPr>
            <w:tcW w:w="1078" w:type="dxa"/>
            <w:vAlign w:val="center"/>
          </w:tcPr>
          <w:p w:rsidR="000F46A7" w:rsidRPr="00872877" w:rsidRDefault="000F46A7" w:rsidP="000F46A7">
            <w:pPr>
              <w:bidi w:val="0"/>
              <w:jc w:val="center"/>
              <w:rPr>
                <w:rFonts w:cs="Times New Roman"/>
              </w:rPr>
            </w:pPr>
            <w:r w:rsidRPr="00872877">
              <w:rPr>
                <w:rFonts w:cs="Times New Roman"/>
              </w:rPr>
              <w:t>1.407</w:t>
            </w:r>
          </w:p>
        </w:tc>
        <w:tc>
          <w:tcPr>
            <w:tcW w:w="898" w:type="dxa"/>
            <w:vAlign w:val="center"/>
          </w:tcPr>
          <w:p w:rsidR="000F46A7" w:rsidRPr="00872877" w:rsidRDefault="000F46A7" w:rsidP="000F46A7">
            <w:pPr>
              <w:bidi w:val="0"/>
              <w:jc w:val="center"/>
              <w:rPr>
                <w:rFonts w:cs="Times New Roman"/>
              </w:rPr>
            </w:pPr>
            <w:r w:rsidRPr="00872877">
              <w:rPr>
                <w:rFonts w:cs="Times New Roman"/>
              </w:rPr>
              <w:t>3</w:t>
            </w:r>
          </w:p>
        </w:tc>
      </w:tr>
      <w:tr w:rsidR="000F46A7" w:rsidRPr="002D5B38">
        <w:trPr>
          <w:cantSplit/>
          <w:trHeight w:val="20"/>
        </w:trPr>
        <w:tc>
          <w:tcPr>
            <w:tcW w:w="4722" w:type="dxa"/>
            <w:vAlign w:val="center"/>
          </w:tcPr>
          <w:p w:rsidR="000F46A7" w:rsidRPr="00872877" w:rsidRDefault="000F46A7" w:rsidP="000F46A7">
            <w:pPr>
              <w:bidi w:val="0"/>
              <w:jc w:val="center"/>
              <w:rPr>
                <w:rFonts w:cs="Times New Roman"/>
              </w:rPr>
            </w:pPr>
            <w:r w:rsidRPr="00872877">
              <w:rPr>
                <w:rFonts w:cs="Times New Roman"/>
              </w:rPr>
              <w:t>Vertical</w:t>
            </w:r>
          </w:p>
        </w:tc>
        <w:tc>
          <w:tcPr>
            <w:tcW w:w="1437" w:type="dxa"/>
            <w:vAlign w:val="center"/>
          </w:tcPr>
          <w:p w:rsidR="000F46A7" w:rsidRPr="00872877" w:rsidRDefault="000F46A7" w:rsidP="000F46A7">
            <w:pPr>
              <w:bidi w:val="0"/>
              <w:jc w:val="center"/>
              <w:rPr>
                <w:rFonts w:cs="Times New Roman"/>
              </w:rPr>
            </w:pPr>
            <w:r w:rsidRPr="00872877">
              <w:rPr>
                <w:rFonts w:cs="Times New Roman"/>
              </w:rPr>
              <w:t>1.059</w:t>
            </w:r>
          </w:p>
        </w:tc>
        <w:tc>
          <w:tcPr>
            <w:tcW w:w="1078" w:type="dxa"/>
            <w:vAlign w:val="center"/>
          </w:tcPr>
          <w:p w:rsidR="000F46A7" w:rsidRPr="00872877" w:rsidRDefault="000F46A7" w:rsidP="000F46A7">
            <w:pPr>
              <w:bidi w:val="0"/>
              <w:jc w:val="center"/>
              <w:rPr>
                <w:rFonts w:cs="Times New Roman"/>
              </w:rPr>
            </w:pPr>
            <w:r w:rsidRPr="00872877">
              <w:rPr>
                <w:rFonts w:cs="Times New Roman"/>
              </w:rPr>
              <w:t>1.208</w:t>
            </w:r>
          </w:p>
        </w:tc>
        <w:tc>
          <w:tcPr>
            <w:tcW w:w="898" w:type="dxa"/>
            <w:vAlign w:val="center"/>
          </w:tcPr>
          <w:p w:rsidR="000F46A7" w:rsidRPr="00872877" w:rsidRDefault="000F46A7" w:rsidP="000F46A7">
            <w:pPr>
              <w:bidi w:val="0"/>
              <w:jc w:val="center"/>
              <w:rPr>
                <w:rFonts w:cs="Times New Roman"/>
              </w:rPr>
            </w:pPr>
            <w:r w:rsidRPr="00872877">
              <w:rPr>
                <w:rFonts w:cs="Times New Roman"/>
              </w:rPr>
              <w:t>4</w:t>
            </w:r>
          </w:p>
        </w:tc>
      </w:tr>
      <w:tr w:rsidR="000F46A7" w:rsidRPr="002D5B38">
        <w:trPr>
          <w:cantSplit/>
          <w:trHeight w:val="20"/>
        </w:trPr>
        <w:tc>
          <w:tcPr>
            <w:tcW w:w="4722"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Lateral oscillation in the vertical plan, towers and truss walls are opposite to each other.</w:t>
            </w:r>
          </w:p>
        </w:tc>
        <w:tc>
          <w:tcPr>
            <w:tcW w:w="1437"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1.441</w:t>
            </w:r>
          </w:p>
        </w:tc>
        <w:tc>
          <w:tcPr>
            <w:tcW w:w="1078"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0.942</w:t>
            </w:r>
          </w:p>
        </w:tc>
        <w:tc>
          <w:tcPr>
            <w:tcW w:w="898"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5</w:t>
            </w:r>
          </w:p>
        </w:tc>
      </w:tr>
    </w:tbl>
    <w:p w:rsidR="00872877" w:rsidRPr="002D5B38" w:rsidRDefault="00872877" w:rsidP="00872877">
      <w:pPr>
        <w:bidi w:val="0"/>
        <w:rPr>
          <w:rFonts w:cs="Times New Roman"/>
          <w:sz w:val="24"/>
          <w:szCs w:val="24"/>
        </w:rPr>
      </w:pPr>
    </w:p>
    <w:p w:rsidR="000F46A7" w:rsidRPr="002D5B38" w:rsidRDefault="000F46A7" w:rsidP="000F46A7">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CB2B2C" w:rsidRDefault="00CB2B2C" w:rsidP="00216F34">
      <w:pPr>
        <w:rPr>
          <w:rFonts w:cs="Times New Roman"/>
          <w:sz w:val="24"/>
          <w:szCs w:val="24"/>
        </w:rPr>
      </w:pPr>
    </w:p>
    <w:p w:rsidR="000F46A7" w:rsidRPr="002D5B38" w:rsidRDefault="000F46A7" w:rsidP="00CB2B2C">
      <w:pPr>
        <w:jc w:val="right"/>
        <w:rPr>
          <w:rFonts w:cs="Times New Roman"/>
          <w:sz w:val="24"/>
          <w:szCs w:val="24"/>
          <w:rtl/>
        </w:rPr>
      </w:pPr>
      <w:r w:rsidRPr="002D5B38">
        <w:rPr>
          <w:rFonts w:cs="Times New Roman"/>
          <w:sz w:val="24"/>
          <w:szCs w:val="24"/>
        </w:rPr>
        <w:t xml:space="preserve">Table 3: Summary of Mode Shapes for </w:t>
      </w:r>
      <w:r w:rsidR="00216F34">
        <w:rPr>
          <w:rFonts w:cs="Times New Roman"/>
          <w:sz w:val="24"/>
          <w:szCs w:val="24"/>
        </w:rPr>
        <w:t>Open</w:t>
      </w:r>
      <w:r w:rsidRPr="002D5B38">
        <w:rPr>
          <w:rFonts w:cs="Times New Roman"/>
          <w:sz w:val="24"/>
          <w:szCs w:val="24"/>
        </w:rPr>
        <w:t xml:space="preserve"> bridge                            </w:t>
      </w:r>
    </w:p>
    <w:tbl>
      <w:tblPr>
        <w:tblStyle w:val="TableGrid"/>
        <w:tblpPr w:leftFromText="180" w:rightFromText="180" w:vertAnchor="text" w:horzAnchor="margin" w:tblpY="382"/>
        <w:bidiVisual/>
        <w:tblW w:w="0" w:type="auto"/>
        <w:tblBorders>
          <w:top w:val="single" w:sz="18" w:space="0" w:color="auto"/>
          <w:left w:val="single" w:sz="18" w:space="0" w:color="auto"/>
          <w:bottom w:val="single" w:sz="18" w:space="0" w:color="auto"/>
          <w:right w:val="single" w:sz="18" w:space="0" w:color="auto"/>
        </w:tblBorders>
        <w:tblLook w:val="01E0"/>
      </w:tblPr>
      <w:tblGrid>
        <w:gridCol w:w="4712"/>
        <w:gridCol w:w="1434"/>
        <w:gridCol w:w="1076"/>
        <w:gridCol w:w="896"/>
      </w:tblGrid>
      <w:tr w:rsidR="000F46A7" w:rsidRPr="002D5B38">
        <w:trPr>
          <w:trHeight w:val="20"/>
        </w:trPr>
        <w:tc>
          <w:tcPr>
            <w:tcW w:w="4712" w:type="dxa"/>
            <w:vMerge w:val="restart"/>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Nature of Mode Shape</w:t>
            </w:r>
          </w:p>
        </w:tc>
        <w:tc>
          <w:tcPr>
            <w:tcW w:w="1434" w:type="dxa"/>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Frequency</w:t>
            </w:r>
          </w:p>
        </w:tc>
        <w:tc>
          <w:tcPr>
            <w:tcW w:w="1076" w:type="dxa"/>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Period</w:t>
            </w:r>
          </w:p>
        </w:tc>
        <w:tc>
          <w:tcPr>
            <w:tcW w:w="896" w:type="dxa"/>
            <w:vMerge w:val="restart"/>
            <w:tcBorders>
              <w:top w:val="single" w:sz="18" w:space="0" w:color="auto"/>
              <w:bottom w:val="single" w:sz="4" w:space="0" w:color="auto"/>
            </w:tcBorders>
            <w:vAlign w:val="center"/>
          </w:tcPr>
          <w:p w:rsidR="000F46A7" w:rsidRPr="00872877" w:rsidRDefault="000F46A7" w:rsidP="000F46A7">
            <w:pPr>
              <w:bidi w:val="0"/>
              <w:jc w:val="center"/>
              <w:rPr>
                <w:rFonts w:cs="Times New Roman"/>
              </w:rPr>
            </w:pPr>
            <w:r w:rsidRPr="00872877">
              <w:rPr>
                <w:rFonts w:cs="Times New Roman"/>
              </w:rPr>
              <w:t>Mode</w:t>
            </w:r>
          </w:p>
        </w:tc>
      </w:tr>
      <w:tr w:rsidR="000F46A7" w:rsidRPr="002D5B38">
        <w:trPr>
          <w:trHeight w:val="20"/>
        </w:trPr>
        <w:tc>
          <w:tcPr>
            <w:tcW w:w="4712" w:type="dxa"/>
            <w:vMerge/>
            <w:tcBorders>
              <w:top w:val="single" w:sz="4" w:space="0" w:color="auto"/>
              <w:bottom w:val="single" w:sz="18" w:space="0" w:color="auto"/>
            </w:tcBorders>
            <w:vAlign w:val="center"/>
          </w:tcPr>
          <w:p w:rsidR="000F46A7" w:rsidRPr="00872877" w:rsidRDefault="000F46A7" w:rsidP="000F46A7">
            <w:pPr>
              <w:rPr>
                <w:rFonts w:cs="Times New Roman"/>
                <w:rtl/>
              </w:rPr>
            </w:pPr>
          </w:p>
        </w:tc>
        <w:tc>
          <w:tcPr>
            <w:tcW w:w="1434" w:type="dxa"/>
            <w:tcBorders>
              <w:top w:val="single" w:sz="4" w:space="0" w:color="auto"/>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(Hz)</w:t>
            </w:r>
          </w:p>
        </w:tc>
        <w:tc>
          <w:tcPr>
            <w:tcW w:w="1076" w:type="dxa"/>
            <w:tcBorders>
              <w:top w:val="single" w:sz="4" w:space="0" w:color="auto"/>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(Sec.)</w:t>
            </w:r>
          </w:p>
        </w:tc>
        <w:tc>
          <w:tcPr>
            <w:tcW w:w="896" w:type="dxa"/>
            <w:vMerge/>
            <w:tcBorders>
              <w:top w:val="single" w:sz="4" w:space="0" w:color="auto"/>
              <w:bottom w:val="single" w:sz="18" w:space="0" w:color="auto"/>
            </w:tcBorders>
            <w:vAlign w:val="center"/>
          </w:tcPr>
          <w:p w:rsidR="000F46A7" w:rsidRPr="00872877" w:rsidRDefault="000F46A7" w:rsidP="000F46A7">
            <w:pPr>
              <w:rPr>
                <w:rFonts w:cs="Times New Roman"/>
                <w:rtl/>
              </w:rPr>
            </w:pPr>
          </w:p>
        </w:tc>
      </w:tr>
      <w:tr w:rsidR="000F46A7" w:rsidRPr="002D5B38">
        <w:trPr>
          <w:trHeight w:val="20"/>
        </w:trPr>
        <w:tc>
          <w:tcPr>
            <w:tcW w:w="4712"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Lateral oscillation in the horizontal plan</w:t>
            </w:r>
          </w:p>
        </w:tc>
        <w:tc>
          <w:tcPr>
            <w:tcW w:w="1434"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0.433</w:t>
            </w:r>
          </w:p>
        </w:tc>
        <w:tc>
          <w:tcPr>
            <w:tcW w:w="1076"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3.527</w:t>
            </w:r>
          </w:p>
        </w:tc>
        <w:tc>
          <w:tcPr>
            <w:tcW w:w="896" w:type="dxa"/>
            <w:tcBorders>
              <w:top w:val="single" w:sz="18" w:space="0" w:color="auto"/>
            </w:tcBorders>
            <w:vAlign w:val="center"/>
          </w:tcPr>
          <w:p w:rsidR="000F46A7" w:rsidRPr="00872877" w:rsidRDefault="000F46A7" w:rsidP="000F46A7">
            <w:pPr>
              <w:bidi w:val="0"/>
              <w:jc w:val="center"/>
              <w:rPr>
                <w:rFonts w:cs="Times New Roman"/>
              </w:rPr>
            </w:pPr>
            <w:r w:rsidRPr="00872877">
              <w:rPr>
                <w:rFonts w:cs="Times New Roman"/>
              </w:rPr>
              <w:t>1</w:t>
            </w:r>
          </w:p>
        </w:tc>
      </w:tr>
      <w:tr w:rsidR="000F46A7" w:rsidRPr="002D5B38">
        <w:trPr>
          <w:trHeight w:val="20"/>
        </w:trPr>
        <w:tc>
          <w:tcPr>
            <w:tcW w:w="4712" w:type="dxa"/>
            <w:vAlign w:val="center"/>
          </w:tcPr>
          <w:p w:rsidR="000F46A7" w:rsidRPr="00872877" w:rsidRDefault="000F46A7" w:rsidP="000F46A7">
            <w:pPr>
              <w:bidi w:val="0"/>
              <w:jc w:val="center"/>
              <w:rPr>
                <w:rFonts w:cs="Times New Roman"/>
              </w:rPr>
            </w:pPr>
            <w:r w:rsidRPr="00872877">
              <w:rPr>
                <w:rFonts w:cs="Times New Roman"/>
              </w:rPr>
              <w:t>Lateral oscillation in the vertical plan</w:t>
            </w:r>
          </w:p>
        </w:tc>
        <w:tc>
          <w:tcPr>
            <w:tcW w:w="1434" w:type="dxa"/>
            <w:vAlign w:val="center"/>
          </w:tcPr>
          <w:p w:rsidR="000F46A7" w:rsidRPr="00872877" w:rsidRDefault="000F46A7" w:rsidP="000F46A7">
            <w:pPr>
              <w:bidi w:val="0"/>
              <w:jc w:val="center"/>
              <w:rPr>
                <w:rFonts w:cs="Times New Roman"/>
              </w:rPr>
            </w:pPr>
            <w:r w:rsidRPr="00872877">
              <w:rPr>
                <w:rFonts w:cs="Times New Roman"/>
              </w:rPr>
              <w:t>0.676</w:t>
            </w:r>
          </w:p>
        </w:tc>
        <w:tc>
          <w:tcPr>
            <w:tcW w:w="1076" w:type="dxa"/>
            <w:vAlign w:val="center"/>
          </w:tcPr>
          <w:p w:rsidR="000F46A7" w:rsidRPr="00872877" w:rsidRDefault="000F46A7" w:rsidP="000F46A7">
            <w:pPr>
              <w:bidi w:val="0"/>
              <w:jc w:val="center"/>
              <w:rPr>
                <w:rFonts w:cs="Times New Roman"/>
              </w:rPr>
            </w:pPr>
            <w:r w:rsidRPr="00872877">
              <w:rPr>
                <w:rFonts w:cs="Times New Roman"/>
              </w:rPr>
              <w:t>1.574</w:t>
            </w:r>
          </w:p>
        </w:tc>
        <w:tc>
          <w:tcPr>
            <w:tcW w:w="896" w:type="dxa"/>
            <w:vAlign w:val="center"/>
          </w:tcPr>
          <w:p w:rsidR="000F46A7" w:rsidRPr="00872877" w:rsidRDefault="000F46A7" w:rsidP="000F46A7">
            <w:pPr>
              <w:bidi w:val="0"/>
              <w:jc w:val="center"/>
              <w:rPr>
                <w:rFonts w:cs="Times New Roman"/>
              </w:rPr>
            </w:pPr>
            <w:r w:rsidRPr="00872877">
              <w:rPr>
                <w:rFonts w:cs="Times New Roman"/>
              </w:rPr>
              <w:t>2</w:t>
            </w:r>
          </w:p>
        </w:tc>
      </w:tr>
      <w:tr w:rsidR="000F46A7" w:rsidRPr="002D5B38">
        <w:trPr>
          <w:trHeight w:val="20"/>
        </w:trPr>
        <w:tc>
          <w:tcPr>
            <w:tcW w:w="4712" w:type="dxa"/>
            <w:vAlign w:val="center"/>
          </w:tcPr>
          <w:p w:rsidR="000F46A7" w:rsidRPr="00872877" w:rsidRDefault="004B113B" w:rsidP="000F46A7">
            <w:pPr>
              <w:bidi w:val="0"/>
              <w:jc w:val="center"/>
              <w:rPr>
                <w:rFonts w:cs="Times New Roman"/>
              </w:rPr>
            </w:pPr>
            <w:r w:rsidRPr="00872877">
              <w:rPr>
                <w:rFonts w:cs="Times New Roman"/>
              </w:rPr>
              <w:t>Vertical</w:t>
            </w:r>
          </w:p>
        </w:tc>
        <w:tc>
          <w:tcPr>
            <w:tcW w:w="1434" w:type="dxa"/>
            <w:vAlign w:val="center"/>
          </w:tcPr>
          <w:p w:rsidR="000F46A7" w:rsidRPr="00872877" w:rsidRDefault="000F46A7" w:rsidP="000F46A7">
            <w:pPr>
              <w:bidi w:val="0"/>
              <w:jc w:val="center"/>
              <w:rPr>
                <w:rFonts w:cs="Times New Roman"/>
              </w:rPr>
            </w:pPr>
            <w:r w:rsidRPr="00872877">
              <w:rPr>
                <w:rFonts w:cs="Times New Roman"/>
              </w:rPr>
              <w:t>0.711</w:t>
            </w:r>
          </w:p>
        </w:tc>
        <w:tc>
          <w:tcPr>
            <w:tcW w:w="1076" w:type="dxa"/>
            <w:vAlign w:val="center"/>
          </w:tcPr>
          <w:p w:rsidR="000F46A7" w:rsidRPr="00872877" w:rsidRDefault="000F46A7" w:rsidP="000F46A7">
            <w:pPr>
              <w:bidi w:val="0"/>
              <w:jc w:val="center"/>
              <w:rPr>
                <w:rFonts w:cs="Times New Roman"/>
              </w:rPr>
            </w:pPr>
            <w:r w:rsidRPr="00872877">
              <w:rPr>
                <w:rFonts w:cs="Times New Roman"/>
              </w:rPr>
              <w:t>1.367</w:t>
            </w:r>
          </w:p>
        </w:tc>
        <w:tc>
          <w:tcPr>
            <w:tcW w:w="896" w:type="dxa"/>
            <w:vAlign w:val="center"/>
          </w:tcPr>
          <w:p w:rsidR="000F46A7" w:rsidRPr="00872877" w:rsidRDefault="000F46A7" w:rsidP="000F46A7">
            <w:pPr>
              <w:bidi w:val="0"/>
              <w:jc w:val="center"/>
              <w:rPr>
                <w:rFonts w:cs="Times New Roman"/>
              </w:rPr>
            </w:pPr>
            <w:r w:rsidRPr="00872877">
              <w:rPr>
                <w:rFonts w:cs="Times New Roman"/>
              </w:rPr>
              <w:t>3</w:t>
            </w:r>
          </w:p>
        </w:tc>
      </w:tr>
      <w:tr w:rsidR="000F46A7" w:rsidRPr="002D5B38">
        <w:trPr>
          <w:trHeight w:val="20"/>
        </w:trPr>
        <w:tc>
          <w:tcPr>
            <w:tcW w:w="4712" w:type="dxa"/>
            <w:vAlign w:val="center"/>
          </w:tcPr>
          <w:p w:rsidR="000F46A7" w:rsidRPr="00872877" w:rsidRDefault="004E5F8B" w:rsidP="000F46A7">
            <w:pPr>
              <w:bidi w:val="0"/>
              <w:jc w:val="center"/>
              <w:rPr>
                <w:rFonts w:cs="Times New Roman"/>
              </w:rPr>
            </w:pPr>
            <w:r w:rsidRPr="00872877">
              <w:rPr>
                <w:rFonts w:cs="Times New Roman"/>
              </w:rPr>
              <w:t>Lateral oscillation in the vertical plan, in opposite direction</w:t>
            </w:r>
          </w:p>
        </w:tc>
        <w:tc>
          <w:tcPr>
            <w:tcW w:w="1434" w:type="dxa"/>
            <w:vAlign w:val="center"/>
          </w:tcPr>
          <w:p w:rsidR="000F46A7" w:rsidRPr="00872877" w:rsidRDefault="000F46A7" w:rsidP="000F46A7">
            <w:pPr>
              <w:bidi w:val="0"/>
              <w:jc w:val="center"/>
              <w:rPr>
                <w:rFonts w:cs="Times New Roman"/>
              </w:rPr>
            </w:pPr>
            <w:r w:rsidRPr="00872877">
              <w:rPr>
                <w:rFonts w:cs="Times New Roman"/>
              </w:rPr>
              <w:t>0.828</w:t>
            </w:r>
          </w:p>
        </w:tc>
        <w:tc>
          <w:tcPr>
            <w:tcW w:w="1076" w:type="dxa"/>
            <w:vAlign w:val="center"/>
          </w:tcPr>
          <w:p w:rsidR="000F46A7" w:rsidRPr="00872877" w:rsidRDefault="000F46A7" w:rsidP="000F46A7">
            <w:pPr>
              <w:bidi w:val="0"/>
              <w:jc w:val="center"/>
              <w:rPr>
                <w:rFonts w:cs="Times New Roman"/>
              </w:rPr>
            </w:pPr>
            <w:r w:rsidRPr="00872877">
              <w:rPr>
                <w:rFonts w:cs="Times New Roman"/>
              </w:rPr>
              <w:t>0.945</w:t>
            </w:r>
          </w:p>
        </w:tc>
        <w:tc>
          <w:tcPr>
            <w:tcW w:w="896" w:type="dxa"/>
            <w:vAlign w:val="center"/>
          </w:tcPr>
          <w:p w:rsidR="000F46A7" w:rsidRPr="00872877" w:rsidRDefault="000F46A7" w:rsidP="000F46A7">
            <w:pPr>
              <w:bidi w:val="0"/>
              <w:jc w:val="center"/>
              <w:rPr>
                <w:rFonts w:cs="Times New Roman"/>
              </w:rPr>
            </w:pPr>
            <w:r w:rsidRPr="00872877">
              <w:rPr>
                <w:rFonts w:cs="Times New Roman"/>
              </w:rPr>
              <w:t>4</w:t>
            </w:r>
          </w:p>
        </w:tc>
      </w:tr>
      <w:tr w:rsidR="000F46A7" w:rsidRPr="002D5B38">
        <w:trPr>
          <w:trHeight w:val="20"/>
        </w:trPr>
        <w:tc>
          <w:tcPr>
            <w:tcW w:w="4712" w:type="dxa"/>
            <w:tcBorders>
              <w:bottom w:val="single" w:sz="18" w:space="0" w:color="auto"/>
            </w:tcBorders>
            <w:vAlign w:val="center"/>
          </w:tcPr>
          <w:p w:rsidR="000F46A7" w:rsidRPr="00872877" w:rsidRDefault="004E5F8B" w:rsidP="000F46A7">
            <w:pPr>
              <w:bidi w:val="0"/>
              <w:jc w:val="center"/>
              <w:rPr>
                <w:rFonts w:cs="Times New Roman"/>
              </w:rPr>
            </w:pPr>
            <w:r w:rsidRPr="00872877">
              <w:rPr>
                <w:rFonts w:cs="Times New Roman"/>
              </w:rPr>
              <w:t>Lateral oscillation in the vertical plan, towers and truss walls are opposite to each other.</w:t>
            </w:r>
          </w:p>
        </w:tc>
        <w:tc>
          <w:tcPr>
            <w:tcW w:w="1434"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1.062</w:t>
            </w:r>
          </w:p>
        </w:tc>
        <w:tc>
          <w:tcPr>
            <w:tcW w:w="1076"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0.694</w:t>
            </w:r>
          </w:p>
        </w:tc>
        <w:tc>
          <w:tcPr>
            <w:tcW w:w="896" w:type="dxa"/>
            <w:tcBorders>
              <w:bottom w:val="single" w:sz="18" w:space="0" w:color="auto"/>
            </w:tcBorders>
            <w:vAlign w:val="center"/>
          </w:tcPr>
          <w:p w:rsidR="000F46A7" w:rsidRPr="00872877" w:rsidRDefault="000F46A7" w:rsidP="000F46A7">
            <w:pPr>
              <w:bidi w:val="0"/>
              <w:jc w:val="center"/>
              <w:rPr>
                <w:rFonts w:cs="Times New Roman"/>
              </w:rPr>
            </w:pPr>
            <w:r w:rsidRPr="00872877">
              <w:rPr>
                <w:rFonts w:cs="Times New Roman"/>
              </w:rPr>
              <w:t>5</w:t>
            </w:r>
          </w:p>
        </w:tc>
      </w:tr>
    </w:tbl>
    <w:p w:rsidR="000F46A7" w:rsidRPr="002D5B38" w:rsidRDefault="000F46A7">
      <w:pPr>
        <w:rPr>
          <w:rFonts w:cs="Times New Roman"/>
          <w:sz w:val="24"/>
          <w:szCs w:val="24"/>
        </w:rPr>
      </w:pPr>
    </w:p>
    <w:p w:rsidR="000F46A7" w:rsidRPr="002D5B38" w:rsidRDefault="000F46A7">
      <w:pPr>
        <w:rPr>
          <w:rFonts w:cs="Times New Roman"/>
          <w:sz w:val="24"/>
          <w:szCs w:val="24"/>
          <w:rtl/>
        </w:rPr>
      </w:pPr>
      <w:r w:rsidRPr="002D5B38">
        <w:rPr>
          <w:rFonts w:cs="Times New Roman"/>
          <w:sz w:val="24"/>
          <w:szCs w:val="24"/>
          <w:rtl/>
        </w:rPr>
        <w:t xml:space="preserve">    </w:t>
      </w:r>
    </w:p>
    <w:p w:rsidR="00872877" w:rsidRDefault="00872877" w:rsidP="000F46A7">
      <w:pPr>
        <w:rPr>
          <w:rFonts w:cs="Times New Roman"/>
          <w:sz w:val="24"/>
          <w:szCs w:val="24"/>
        </w:rPr>
      </w:pPr>
    </w:p>
    <w:p w:rsidR="00872877" w:rsidRDefault="00872877" w:rsidP="00872877">
      <w:pPr>
        <w:bidi w:val="0"/>
        <w:jc w:val="center"/>
        <w:rPr>
          <w:rFonts w:cs="Times New Roman"/>
          <w:sz w:val="24"/>
          <w:szCs w:val="24"/>
        </w:rPr>
      </w:pPr>
    </w:p>
    <w:p w:rsidR="00CB2B2C" w:rsidRDefault="00CB2B2C" w:rsidP="00872877">
      <w:pPr>
        <w:bidi w:val="0"/>
        <w:jc w:val="center"/>
        <w:rPr>
          <w:rFonts w:cs="Times New Roman"/>
          <w:sz w:val="24"/>
          <w:szCs w:val="24"/>
        </w:rPr>
      </w:pPr>
    </w:p>
    <w:p w:rsidR="00CB2B2C" w:rsidRDefault="00CB2B2C" w:rsidP="00CB2B2C">
      <w:pPr>
        <w:bidi w:val="0"/>
        <w:jc w:val="center"/>
        <w:rPr>
          <w:rFonts w:cs="Times New Roman"/>
          <w:sz w:val="24"/>
          <w:szCs w:val="24"/>
        </w:rPr>
      </w:pPr>
    </w:p>
    <w:p w:rsidR="00CB2B2C" w:rsidRDefault="00CB2B2C" w:rsidP="00CB2B2C">
      <w:pPr>
        <w:bidi w:val="0"/>
        <w:jc w:val="center"/>
        <w:rPr>
          <w:rFonts w:cs="Times New Roman"/>
          <w:sz w:val="24"/>
          <w:szCs w:val="24"/>
        </w:rPr>
      </w:pPr>
    </w:p>
    <w:p w:rsidR="00CB2B2C" w:rsidRDefault="00CB2B2C" w:rsidP="00CB2B2C">
      <w:pPr>
        <w:bidi w:val="0"/>
        <w:jc w:val="center"/>
        <w:rPr>
          <w:rFonts w:cs="Times New Roman"/>
          <w:sz w:val="24"/>
          <w:szCs w:val="24"/>
        </w:rPr>
      </w:pPr>
    </w:p>
    <w:p w:rsidR="00CB2B2C" w:rsidRDefault="00CB2B2C" w:rsidP="00CB2B2C">
      <w:pPr>
        <w:bidi w:val="0"/>
        <w:jc w:val="center"/>
        <w:rPr>
          <w:rFonts w:cs="Times New Roman"/>
          <w:sz w:val="24"/>
          <w:szCs w:val="24"/>
        </w:rPr>
      </w:pPr>
    </w:p>
    <w:p w:rsidR="00CB2B2C" w:rsidRDefault="00CB2B2C" w:rsidP="00CB2B2C">
      <w:pPr>
        <w:bidi w:val="0"/>
        <w:jc w:val="center"/>
        <w:rPr>
          <w:rFonts w:cs="Times New Roman"/>
          <w:sz w:val="24"/>
          <w:szCs w:val="24"/>
        </w:rPr>
      </w:pPr>
    </w:p>
    <w:p w:rsidR="00CB2B2C" w:rsidRDefault="00CB2B2C" w:rsidP="00CB2B2C">
      <w:pPr>
        <w:bidi w:val="0"/>
        <w:jc w:val="center"/>
        <w:rPr>
          <w:rFonts w:cs="Times New Roman"/>
          <w:sz w:val="24"/>
          <w:szCs w:val="24"/>
        </w:rPr>
      </w:pPr>
    </w:p>
    <w:p w:rsidR="000F46A7" w:rsidRPr="002D5B38" w:rsidRDefault="000F46A7" w:rsidP="00CB2B2C">
      <w:pPr>
        <w:bidi w:val="0"/>
        <w:rPr>
          <w:rFonts w:cs="Times New Roman"/>
          <w:sz w:val="24"/>
          <w:szCs w:val="24"/>
          <w:rtl/>
        </w:rPr>
      </w:pPr>
      <w:r w:rsidRPr="002D5B38">
        <w:rPr>
          <w:rFonts w:cs="Times New Roman"/>
          <w:sz w:val="24"/>
          <w:szCs w:val="24"/>
        </w:rPr>
        <w:t>Table 4: Seismic Ground Motion Records</w:t>
      </w:r>
    </w:p>
    <w:tbl>
      <w:tblPr>
        <w:tblStyle w:val="TableGrid"/>
        <w:tblpPr w:leftFromText="180" w:rightFromText="180" w:vertAnchor="text" w:horzAnchor="margin" w:tblpXSpec="center" w:tblpY="186"/>
        <w:bidiVisual/>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844"/>
        <w:gridCol w:w="848"/>
        <w:gridCol w:w="780"/>
        <w:gridCol w:w="7"/>
        <w:gridCol w:w="1841"/>
      </w:tblGrid>
      <w:tr w:rsidR="000F46A7" w:rsidRPr="002D5B38">
        <w:trPr>
          <w:trHeight w:val="20"/>
        </w:trPr>
        <w:tc>
          <w:tcPr>
            <w:tcW w:w="2479" w:type="dxa"/>
            <w:gridSpan w:val="4"/>
            <w:shd w:val="clear" w:color="auto" w:fill="auto"/>
            <w:vAlign w:val="center"/>
          </w:tcPr>
          <w:p w:rsidR="000F46A7" w:rsidRPr="00872877" w:rsidRDefault="000F46A7" w:rsidP="000F46A7">
            <w:pPr>
              <w:jc w:val="center"/>
              <w:rPr>
                <w:rFonts w:cs="Times New Roman"/>
              </w:rPr>
            </w:pPr>
            <w:r w:rsidRPr="00872877">
              <w:rPr>
                <w:rFonts w:cs="Times New Roman"/>
              </w:rPr>
              <w:t>TAFT-1952</w:t>
            </w:r>
          </w:p>
          <w:p w:rsidR="000F46A7" w:rsidRPr="00872877" w:rsidRDefault="000F46A7" w:rsidP="000F46A7">
            <w:pPr>
              <w:jc w:val="center"/>
              <w:rPr>
                <w:rFonts w:cs="Times New Roman"/>
              </w:rPr>
            </w:pPr>
            <w:smartTag w:uri="urn:schemas-microsoft-com:office:smarttags" w:element="place">
              <w:smartTag w:uri="urn:schemas-microsoft-com:office:smarttags" w:element="City">
                <w:r w:rsidRPr="00872877">
                  <w:rPr>
                    <w:rFonts w:cs="Times New Roman"/>
                  </w:rPr>
                  <w:t>Cincinnati</w:t>
                </w:r>
              </w:smartTag>
              <w:r w:rsidRPr="00872877">
                <w:rPr>
                  <w:rFonts w:cs="Times New Roman"/>
                </w:rPr>
                <w:t>,</w:t>
              </w:r>
              <w:smartTag w:uri="urn:schemas-microsoft-com:office:smarttags" w:element="country-region">
                <w:r w:rsidRPr="00872877">
                  <w:rPr>
                    <w:rFonts w:cs="Times New Roman"/>
                  </w:rPr>
                  <w:t>USA</w:t>
                </w:r>
              </w:smartTag>
            </w:smartTag>
          </w:p>
        </w:tc>
        <w:tc>
          <w:tcPr>
            <w:tcW w:w="1841" w:type="dxa"/>
            <w:shd w:val="clear" w:color="auto" w:fill="auto"/>
            <w:vAlign w:val="center"/>
          </w:tcPr>
          <w:p w:rsidR="000F46A7" w:rsidRPr="00872877" w:rsidRDefault="000F46A7" w:rsidP="000F46A7">
            <w:pPr>
              <w:jc w:val="center"/>
              <w:rPr>
                <w:rFonts w:cs="Times New Roman"/>
              </w:rPr>
            </w:pPr>
            <w:r w:rsidRPr="00872877">
              <w:rPr>
                <w:rFonts w:cs="Times New Roman"/>
              </w:rPr>
              <w:t>Seismic Records</w:t>
            </w:r>
          </w:p>
        </w:tc>
      </w:tr>
      <w:tr w:rsidR="000F46A7" w:rsidRPr="002D5B38">
        <w:trPr>
          <w:trHeight w:val="20"/>
        </w:trPr>
        <w:tc>
          <w:tcPr>
            <w:tcW w:w="844" w:type="dxa"/>
            <w:shd w:val="clear" w:color="auto" w:fill="auto"/>
            <w:vAlign w:val="center"/>
          </w:tcPr>
          <w:p w:rsidR="000F46A7" w:rsidRPr="00872877" w:rsidRDefault="000F46A7" w:rsidP="000F46A7">
            <w:pPr>
              <w:jc w:val="center"/>
              <w:rPr>
                <w:rFonts w:cs="Times New Roman"/>
              </w:rPr>
            </w:pPr>
            <w:r w:rsidRPr="00872877">
              <w:rPr>
                <w:rFonts w:cs="Times New Roman"/>
              </w:rPr>
              <w:t>Vert.</w:t>
            </w:r>
          </w:p>
        </w:tc>
        <w:tc>
          <w:tcPr>
            <w:tcW w:w="848" w:type="dxa"/>
            <w:shd w:val="clear" w:color="auto" w:fill="auto"/>
            <w:vAlign w:val="center"/>
          </w:tcPr>
          <w:p w:rsidR="000F46A7" w:rsidRPr="00872877" w:rsidRDefault="000F46A7" w:rsidP="000F46A7">
            <w:pPr>
              <w:jc w:val="center"/>
              <w:rPr>
                <w:rFonts w:cs="Times New Roman"/>
              </w:rPr>
            </w:pPr>
            <w:r w:rsidRPr="00872877">
              <w:rPr>
                <w:rFonts w:cs="Times New Roman"/>
              </w:rPr>
              <w:t>S69E</w:t>
            </w:r>
          </w:p>
        </w:tc>
        <w:tc>
          <w:tcPr>
            <w:tcW w:w="780" w:type="dxa"/>
            <w:shd w:val="clear" w:color="auto" w:fill="auto"/>
            <w:vAlign w:val="center"/>
          </w:tcPr>
          <w:p w:rsidR="000F46A7" w:rsidRPr="00872877" w:rsidRDefault="000F46A7" w:rsidP="000F46A7">
            <w:pPr>
              <w:jc w:val="center"/>
              <w:rPr>
                <w:rFonts w:cs="Times New Roman"/>
              </w:rPr>
            </w:pPr>
            <w:r w:rsidRPr="00872877">
              <w:rPr>
                <w:rFonts w:cs="Times New Roman"/>
              </w:rPr>
              <w:t>N21E</w:t>
            </w:r>
          </w:p>
        </w:tc>
        <w:tc>
          <w:tcPr>
            <w:tcW w:w="1848" w:type="dxa"/>
            <w:gridSpan w:val="2"/>
            <w:shd w:val="clear" w:color="auto" w:fill="auto"/>
            <w:vAlign w:val="center"/>
          </w:tcPr>
          <w:p w:rsidR="000F46A7" w:rsidRPr="00872877" w:rsidRDefault="000F46A7" w:rsidP="000F46A7">
            <w:pPr>
              <w:jc w:val="center"/>
              <w:rPr>
                <w:rFonts w:cs="Times New Roman"/>
              </w:rPr>
            </w:pPr>
            <w:r w:rsidRPr="00872877">
              <w:rPr>
                <w:rFonts w:cs="Times New Roman"/>
              </w:rPr>
              <w:t>Component</w:t>
            </w:r>
          </w:p>
        </w:tc>
      </w:tr>
      <w:tr w:rsidR="000F46A7" w:rsidRPr="002D5B38">
        <w:trPr>
          <w:trHeight w:val="20"/>
        </w:trPr>
        <w:tc>
          <w:tcPr>
            <w:tcW w:w="844" w:type="dxa"/>
            <w:shd w:val="clear" w:color="auto" w:fill="auto"/>
            <w:vAlign w:val="center"/>
          </w:tcPr>
          <w:p w:rsidR="000F46A7" w:rsidRPr="00872877" w:rsidRDefault="000F46A7" w:rsidP="000F46A7">
            <w:pPr>
              <w:jc w:val="center"/>
              <w:rPr>
                <w:rFonts w:cs="Times New Roman"/>
              </w:rPr>
            </w:pPr>
            <w:r w:rsidRPr="00872877">
              <w:rPr>
                <w:rFonts w:cs="Times New Roman"/>
              </w:rPr>
              <w:t>0.105</w:t>
            </w:r>
          </w:p>
        </w:tc>
        <w:tc>
          <w:tcPr>
            <w:tcW w:w="848" w:type="dxa"/>
            <w:shd w:val="clear" w:color="auto" w:fill="auto"/>
            <w:vAlign w:val="center"/>
          </w:tcPr>
          <w:p w:rsidR="000F46A7" w:rsidRPr="00872877" w:rsidRDefault="000F46A7" w:rsidP="000F46A7">
            <w:pPr>
              <w:jc w:val="center"/>
              <w:rPr>
                <w:rFonts w:cs="Times New Roman"/>
              </w:rPr>
            </w:pPr>
            <w:r w:rsidRPr="00872877">
              <w:rPr>
                <w:rFonts w:cs="Times New Roman"/>
              </w:rPr>
              <w:t>0.179</w:t>
            </w:r>
          </w:p>
        </w:tc>
        <w:tc>
          <w:tcPr>
            <w:tcW w:w="780" w:type="dxa"/>
            <w:shd w:val="clear" w:color="auto" w:fill="auto"/>
            <w:vAlign w:val="center"/>
          </w:tcPr>
          <w:p w:rsidR="000F46A7" w:rsidRPr="00872877" w:rsidRDefault="000F46A7" w:rsidP="000F46A7">
            <w:pPr>
              <w:jc w:val="center"/>
              <w:rPr>
                <w:rFonts w:cs="Times New Roman"/>
              </w:rPr>
            </w:pPr>
            <w:r w:rsidRPr="00872877">
              <w:rPr>
                <w:rFonts w:cs="Times New Roman"/>
              </w:rPr>
              <w:t>0.156</w:t>
            </w:r>
          </w:p>
        </w:tc>
        <w:tc>
          <w:tcPr>
            <w:tcW w:w="1848" w:type="dxa"/>
            <w:gridSpan w:val="2"/>
            <w:shd w:val="clear" w:color="auto" w:fill="auto"/>
            <w:vAlign w:val="center"/>
          </w:tcPr>
          <w:p w:rsidR="000F46A7" w:rsidRPr="00872877" w:rsidRDefault="000F46A7" w:rsidP="000F46A7">
            <w:pPr>
              <w:jc w:val="center"/>
              <w:rPr>
                <w:rFonts w:cs="Times New Roman"/>
              </w:rPr>
            </w:pPr>
            <w:r w:rsidRPr="00872877">
              <w:rPr>
                <w:rFonts w:cs="Times New Roman"/>
              </w:rPr>
              <w:t>Peak Acc.,g</w:t>
            </w:r>
          </w:p>
        </w:tc>
      </w:tr>
    </w:tbl>
    <w:p w:rsidR="000F46A7" w:rsidRPr="002D5B38" w:rsidRDefault="000F46A7" w:rsidP="000F46A7">
      <w:pPr>
        <w:rPr>
          <w:rFonts w:cs="Times New Roman"/>
          <w:sz w:val="24"/>
          <w:szCs w:val="24"/>
          <w:rtl/>
        </w:rPr>
      </w:pPr>
    </w:p>
    <w:p w:rsidR="000F46A7" w:rsidRPr="002D5B38" w:rsidRDefault="000F46A7" w:rsidP="000F46A7">
      <w:pPr>
        <w:rPr>
          <w:rFonts w:cs="Times New Roman"/>
          <w:sz w:val="24"/>
          <w:szCs w:val="24"/>
          <w:rtl/>
        </w:rPr>
      </w:pPr>
    </w:p>
    <w:p w:rsidR="000F46A7" w:rsidRPr="002D5B38" w:rsidRDefault="000F46A7">
      <w:pPr>
        <w:rPr>
          <w:rFonts w:cs="Times New Roman"/>
          <w:sz w:val="24"/>
          <w:szCs w:val="24"/>
          <w:rtl/>
        </w:rPr>
      </w:pPr>
    </w:p>
    <w:p w:rsidR="000F46A7" w:rsidRDefault="000F46A7">
      <w:pPr>
        <w:rPr>
          <w:rFonts w:cs="Times New Roman"/>
          <w:sz w:val="24"/>
          <w:szCs w:val="24"/>
        </w:rPr>
      </w:pPr>
    </w:p>
    <w:p w:rsidR="00B94032" w:rsidRDefault="00B94032">
      <w:pPr>
        <w:rPr>
          <w:rFonts w:cs="Times New Roman"/>
          <w:sz w:val="24"/>
          <w:szCs w:val="24"/>
        </w:rPr>
      </w:pPr>
    </w:p>
    <w:p w:rsidR="00B94032" w:rsidRDefault="00B94032">
      <w:pPr>
        <w:rPr>
          <w:rFonts w:cs="Times New Roman"/>
          <w:sz w:val="24"/>
          <w:szCs w:val="24"/>
        </w:rPr>
      </w:pPr>
    </w:p>
    <w:p w:rsidR="009E1776" w:rsidRDefault="0053425E" w:rsidP="0053425E">
      <w:pPr>
        <w:bidi w:val="0"/>
        <w:rPr>
          <w:rFonts w:cs="Times New Roman"/>
          <w:sz w:val="24"/>
          <w:szCs w:val="24"/>
        </w:rPr>
      </w:pPr>
      <w:r>
        <w:rPr>
          <w:rFonts w:cs="Times New Roman"/>
          <w:noProof/>
          <w:sz w:val="24"/>
          <w:szCs w:val="24"/>
          <w:lang w:eastAsia="en-US"/>
        </w:rPr>
        <w:drawing>
          <wp:anchor distT="0" distB="0" distL="114300" distR="114300" simplePos="0" relativeHeight="251691520" behindDoc="0" locked="0" layoutInCell="1" allowOverlap="1">
            <wp:simplePos x="0" y="0"/>
            <wp:positionH relativeFrom="column">
              <wp:posOffset>3810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8" name="Picture 8"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p>
    <w:p w:rsidR="009E1776" w:rsidRDefault="009E1776">
      <w:pPr>
        <w:rPr>
          <w:rFonts w:cs="Times New Roman"/>
          <w:sz w:val="24"/>
          <w:szCs w:val="24"/>
        </w:rPr>
      </w:pPr>
    </w:p>
    <w:p w:rsidR="002B705B" w:rsidRDefault="00B94032" w:rsidP="002B705B">
      <w:pPr>
        <w:bidi w:val="0"/>
        <w:spacing w:line="480" w:lineRule="auto"/>
        <w:ind w:right="432"/>
        <w:jc w:val="lowKashida"/>
        <w:rPr>
          <w:rFonts w:cs="Times New Roman"/>
          <w:sz w:val="22"/>
          <w:szCs w:val="22"/>
          <w:lang w:eastAsia="en-US"/>
        </w:rPr>
      </w:pPr>
      <w:r>
        <w:rPr>
          <w:noProof/>
          <w:sz w:val="18"/>
          <w:szCs w:val="18"/>
          <w:lang w:eastAsia="en-US"/>
        </w:rPr>
        <w:drawing>
          <wp:anchor distT="0" distB="0" distL="114300" distR="114300" simplePos="0" relativeHeight="251652608" behindDoc="0" locked="0" layoutInCell="1" allowOverlap="1">
            <wp:simplePos x="0" y="0"/>
            <wp:positionH relativeFrom="column">
              <wp:posOffset>-137160</wp:posOffset>
            </wp:positionH>
            <wp:positionV relativeFrom="paragraph">
              <wp:posOffset>-419100</wp:posOffset>
            </wp:positionV>
            <wp:extent cx="5166360" cy="1943100"/>
            <wp:effectExtent l="1905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lum contrast="12000"/>
                      <a:grayscl/>
                    </a:blip>
                    <a:srcRect l="2165" t="4732" b="5363"/>
                    <a:stretch>
                      <a:fillRect/>
                    </a:stretch>
                  </pic:blipFill>
                  <pic:spPr bwMode="auto">
                    <a:xfrm>
                      <a:off x="0" y="0"/>
                      <a:ext cx="5166360" cy="1943100"/>
                    </a:xfrm>
                    <a:prstGeom prst="rect">
                      <a:avLst/>
                    </a:prstGeom>
                    <a:noFill/>
                    <a:ln w="9525">
                      <a:noFill/>
                      <a:miter lim="800000"/>
                      <a:headEnd/>
                      <a:tailEnd/>
                    </a:ln>
                  </pic:spPr>
                </pic:pic>
              </a:graphicData>
            </a:graphic>
          </wp:anchor>
        </w:drawing>
      </w:r>
    </w:p>
    <w:p w:rsidR="002B705B" w:rsidRPr="00A35840" w:rsidRDefault="002B705B" w:rsidP="002B705B">
      <w:pPr>
        <w:bidi w:val="0"/>
        <w:spacing w:line="480" w:lineRule="auto"/>
        <w:ind w:right="432"/>
        <w:jc w:val="lowKashida"/>
        <w:rPr>
          <w:rFonts w:cs="Times New Roman"/>
          <w:sz w:val="22"/>
          <w:szCs w:val="22"/>
          <w:lang w:eastAsia="en-US"/>
        </w:rPr>
      </w:pPr>
    </w:p>
    <w:p w:rsidR="009108B2" w:rsidRDefault="00AA39A4" w:rsidP="006E2041">
      <w:pPr>
        <w:rPr>
          <w:sz w:val="18"/>
          <w:szCs w:val="18"/>
        </w:rPr>
      </w:pPr>
      <w:r>
        <w:rPr>
          <w:noProof/>
          <w:sz w:val="18"/>
          <w:szCs w:val="18"/>
        </w:rPr>
        <w:pict>
          <v:shapetype id="_x0000_t202" coordsize="21600,21600" o:spt="202" path="m,l,21600r21600,l21600,xe">
            <v:stroke joinstyle="miter"/>
            <v:path gradientshapeok="t" o:connecttype="rect"/>
          </v:shapetype>
          <v:shape id="_x0000_s1160" type="#_x0000_t202" style="position:absolute;left:0;text-align:left;margin-left:-27pt;margin-top:684pt;width:459pt;height:27pt;z-index:251631104" stroked="f">
            <v:textbox style="mso-next-textbox:#_x0000_s1160">
              <w:txbxContent>
                <w:p w:rsidR="0031438B" w:rsidRPr="00A35840" w:rsidRDefault="0031438B" w:rsidP="006E2041">
                  <w:pPr>
                    <w:rPr>
                      <w:sz w:val="18"/>
                      <w:szCs w:val="18"/>
                      <w:rtl/>
                    </w:rPr>
                  </w:pPr>
                  <w:r w:rsidRPr="00A35840">
                    <w:rPr>
                      <w:sz w:val="18"/>
                      <w:szCs w:val="18"/>
                    </w:rPr>
                    <w:t>Fig.3:Schematic representation of the static deflection due to the half bridge own weight (western span ) .</w:t>
                  </w:r>
                </w:p>
              </w:txbxContent>
            </v:textbox>
            <w10:wrap anchorx="page"/>
          </v:shape>
        </w:pict>
      </w:r>
    </w:p>
    <w:p w:rsidR="002B705B" w:rsidRDefault="002B705B" w:rsidP="006E2041">
      <w:pPr>
        <w:rPr>
          <w:sz w:val="18"/>
          <w:szCs w:val="18"/>
        </w:rPr>
      </w:pPr>
    </w:p>
    <w:p w:rsidR="002B705B" w:rsidRDefault="002B705B" w:rsidP="006E2041">
      <w:pPr>
        <w:rPr>
          <w:sz w:val="18"/>
          <w:szCs w:val="18"/>
        </w:rPr>
      </w:pPr>
    </w:p>
    <w:p w:rsidR="002B705B" w:rsidRDefault="002B705B" w:rsidP="006E2041">
      <w:pPr>
        <w:rPr>
          <w:sz w:val="18"/>
          <w:szCs w:val="18"/>
        </w:rPr>
      </w:pPr>
    </w:p>
    <w:p w:rsidR="002B705B" w:rsidRDefault="002B705B" w:rsidP="006E2041">
      <w:pPr>
        <w:rPr>
          <w:sz w:val="18"/>
          <w:szCs w:val="18"/>
        </w:rPr>
      </w:pPr>
    </w:p>
    <w:p w:rsidR="002B705B" w:rsidRDefault="002B705B" w:rsidP="006E2041">
      <w:pPr>
        <w:rPr>
          <w:sz w:val="18"/>
          <w:szCs w:val="18"/>
        </w:rPr>
      </w:pPr>
    </w:p>
    <w:p w:rsidR="002B705B" w:rsidRDefault="00AA39A4" w:rsidP="00B94032">
      <w:pPr>
        <w:bidi w:val="0"/>
        <w:rPr>
          <w:sz w:val="18"/>
          <w:szCs w:val="18"/>
        </w:rPr>
      </w:pPr>
      <w:r w:rsidRPr="00AA39A4">
        <w:rPr>
          <w:noProof/>
          <w:sz w:val="24"/>
          <w:szCs w:val="24"/>
          <w:lang w:eastAsia="en-US"/>
        </w:rPr>
        <w:pict>
          <v:shape id="_x0000_s1186" type="#_x0000_t202" style="position:absolute;margin-left:63pt;margin-top:13.3pt;width:1in;height:18pt;z-index:251654656" filled="f" stroked="f">
            <v:textbox>
              <w:txbxContent>
                <w:p w:rsidR="0031438B" w:rsidRPr="006D3016" w:rsidRDefault="0031438B" w:rsidP="006D3016">
                  <w:pPr>
                    <w:jc w:val="right"/>
                    <w:rPr>
                      <w:sz w:val="16"/>
                      <w:szCs w:val="16"/>
                    </w:rPr>
                  </w:pPr>
                  <w:r>
                    <w:rPr>
                      <w:sz w:val="16"/>
                      <w:szCs w:val="16"/>
                    </w:rPr>
                    <w:t>Western Span</w:t>
                  </w:r>
                </w:p>
              </w:txbxContent>
            </v:textbox>
          </v:shape>
        </w:pict>
      </w:r>
      <w:r w:rsidRPr="00AA39A4">
        <w:rPr>
          <w:noProof/>
          <w:sz w:val="24"/>
          <w:szCs w:val="24"/>
          <w:lang w:eastAsia="en-US"/>
        </w:rPr>
        <w:pict>
          <v:shape id="_x0000_s1187" type="#_x0000_t202" style="position:absolute;margin-left:279pt;margin-top:13.3pt;width:1in;height:18pt;z-index:251655680" filled="f" stroked="f">
            <v:textbox>
              <w:txbxContent>
                <w:p w:rsidR="0031438B" w:rsidRPr="006D3016" w:rsidRDefault="0031438B" w:rsidP="006D3016">
                  <w:pPr>
                    <w:jc w:val="right"/>
                    <w:rPr>
                      <w:sz w:val="16"/>
                      <w:szCs w:val="16"/>
                    </w:rPr>
                  </w:pPr>
                  <w:r>
                    <w:rPr>
                      <w:sz w:val="16"/>
                      <w:szCs w:val="16"/>
                    </w:rPr>
                    <w:t>Eastern Span</w:t>
                  </w:r>
                </w:p>
              </w:txbxContent>
            </v:textbox>
          </v:shape>
        </w:pict>
      </w:r>
    </w:p>
    <w:p w:rsidR="002B705B" w:rsidRDefault="002B705B" w:rsidP="006E2041">
      <w:pPr>
        <w:rPr>
          <w:sz w:val="18"/>
          <w:szCs w:val="18"/>
        </w:rPr>
      </w:pPr>
    </w:p>
    <w:p w:rsidR="00B94032" w:rsidRDefault="00B94032" w:rsidP="002B705B">
      <w:pPr>
        <w:bidi w:val="0"/>
        <w:rPr>
          <w:sz w:val="24"/>
          <w:szCs w:val="24"/>
        </w:rPr>
      </w:pPr>
    </w:p>
    <w:p w:rsidR="002B705B" w:rsidRPr="002B705B" w:rsidRDefault="00B94032" w:rsidP="00B94032">
      <w:pPr>
        <w:bidi w:val="0"/>
        <w:rPr>
          <w:sz w:val="24"/>
          <w:szCs w:val="24"/>
        </w:rPr>
      </w:pPr>
      <w:r>
        <w:rPr>
          <w:noProof/>
          <w:sz w:val="18"/>
          <w:szCs w:val="18"/>
          <w:lang w:eastAsia="en-US"/>
        </w:rPr>
        <w:drawing>
          <wp:anchor distT="0" distB="0" distL="114300" distR="114300" simplePos="0" relativeHeight="251633152" behindDoc="1" locked="0" layoutInCell="1" allowOverlap="1">
            <wp:simplePos x="0" y="0"/>
            <wp:positionH relativeFrom="column">
              <wp:posOffset>-228600</wp:posOffset>
            </wp:positionH>
            <wp:positionV relativeFrom="paragraph">
              <wp:posOffset>29845</wp:posOffset>
            </wp:positionV>
            <wp:extent cx="5257800" cy="2286000"/>
            <wp:effectExtent l="1905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srcRect t="4373" r="145" b="3790"/>
                    <a:stretch>
                      <a:fillRect/>
                    </a:stretch>
                  </pic:blipFill>
                  <pic:spPr bwMode="auto">
                    <a:xfrm>
                      <a:off x="0" y="0"/>
                      <a:ext cx="5257800" cy="2286000"/>
                    </a:xfrm>
                    <a:prstGeom prst="rect">
                      <a:avLst/>
                    </a:prstGeom>
                    <a:noFill/>
                    <a:ln w="9525">
                      <a:noFill/>
                      <a:miter lim="800000"/>
                      <a:headEnd/>
                      <a:tailEnd/>
                    </a:ln>
                  </pic:spPr>
                </pic:pic>
              </a:graphicData>
            </a:graphic>
          </wp:anchor>
        </w:drawing>
      </w:r>
      <w:r w:rsidR="002B705B" w:rsidRPr="002B705B">
        <w:rPr>
          <w:sz w:val="24"/>
          <w:szCs w:val="24"/>
        </w:rPr>
        <w:t>Fig.1: Schematic representation of the bridge.</w:t>
      </w: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Default="002B705B" w:rsidP="002B705B">
      <w:pPr>
        <w:bidi w:val="0"/>
        <w:rPr>
          <w:sz w:val="18"/>
          <w:szCs w:val="18"/>
        </w:rPr>
      </w:pPr>
    </w:p>
    <w:p w:rsidR="002B705B" w:rsidRPr="00A35840" w:rsidRDefault="00B94032" w:rsidP="002B705B">
      <w:pPr>
        <w:bidi w:val="0"/>
        <w:spacing w:line="360" w:lineRule="auto"/>
        <w:ind w:left="-180" w:right="-164"/>
        <w:rPr>
          <w:sz w:val="24"/>
          <w:szCs w:val="24"/>
        </w:rPr>
      </w:pPr>
      <w:r>
        <w:rPr>
          <w:noProof/>
          <w:sz w:val="18"/>
          <w:szCs w:val="18"/>
          <w:lang w:eastAsia="en-US"/>
        </w:rPr>
        <w:drawing>
          <wp:anchor distT="0" distB="0" distL="114300" distR="114300" simplePos="0" relativeHeight="251632128" behindDoc="1" locked="0" layoutInCell="1" allowOverlap="1">
            <wp:simplePos x="0" y="0"/>
            <wp:positionH relativeFrom="column">
              <wp:posOffset>-114300</wp:posOffset>
            </wp:positionH>
            <wp:positionV relativeFrom="paragraph">
              <wp:posOffset>207645</wp:posOffset>
            </wp:positionV>
            <wp:extent cx="5166360" cy="1845945"/>
            <wp:effectExtent l="1905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srcRect/>
                    <a:stretch>
                      <a:fillRect/>
                    </a:stretch>
                  </pic:blipFill>
                  <pic:spPr bwMode="auto">
                    <a:xfrm>
                      <a:off x="0" y="0"/>
                      <a:ext cx="5166360" cy="1845945"/>
                    </a:xfrm>
                    <a:prstGeom prst="rect">
                      <a:avLst/>
                    </a:prstGeom>
                    <a:noFill/>
                    <a:ln w="9525">
                      <a:noFill/>
                      <a:miter lim="800000"/>
                      <a:headEnd/>
                      <a:tailEnd/>
                    </a:ln>
                  </pic:spPr>
                </pic:pic>
              </a:graphicData>
            </a:graphic>
          </wp:anchor>
        </w:drawing>
      </w:r>
      <w:r w:rsidR="002B705B" w:rsidRPr="00A35840">
        <w:rPr>
          <w:sz w:val="24"/>
          <w:szCs w:val="24"/>
        </w:rPr>
        <w:t>Fig.2: Schematic representation of the static deflection due to the bridge own weigh</w:t>
      </w:r>
      <w:r w:rsidR="002B705B">
        <w:rPr>
          <w:sz w:val="24"/>
          <w:szCs w:val="24"/>
        </w:rPr>
        <w:t>t</w:t>
      </w:r>
      <w:r w:rsidR="002B705B" w:rsidRPr="00A35840">
        <w:rPr>
          <w:sz w:val="24"/>
          <w:szCs w:val="24"/>
        </w:rPr>
        <w:t xml:space="preserve">        </w:t>
      </w:r>
    </w:p>
    <w:p w:rsidR="002B705B" w:rsidRDefault="002B705B" w:rsidP="002B705B">
      <w:pPr>
        <w:bidi w:val="0"/>
        <w:rPr>
          <w:sz w:val="18"/>
          <w:szCs w:val="18"/>
        </w:rPr>
      </w:pPr>
    </w:p>
    <w:p w:rsidR="002B705B" w:rsidRDefault="002B705B" w:rsidP="006E2041">
      <w:pPr>
        <w:rPr>
          <w:sz w:val="18"/>
          <w:szCs w:val="18"/>
        </w:rPr>
      </w:pPr>
    </w:p>
    <w:p w:rsidR="002B705B" w:rsidRDefault="002B705B" w:rsidP="006E2041">
      <w:pPr>
        <w:rPr>
          <w:sz w:val="18"/>
          <w:szCs w:val="18"/>
        </w:rPr>
      </w:pPr>
    </w:p>
    <w:p w:rsidR="002B705B" w:rsidRDefault="002B705B" w:rsidP="006E2041">
      <w:pPr>
        <w:rPr>
          <w:sz w:val="18"/>
          <w:szCs w:val="18"/>
        </w:rPr>
      </w:pPr>
    </w:p>
    <w:p w:rsidR="002B705B" w:rsidRPr="00B94032" w:rsidRDefault="002B705B" w:rsidP="006E2041">
      <w:pPr>
        <w:rPr>
          <w:sz w:val="18"/>
          <w:szCs w:val="18"/>
          <w:rtl/>
        </w:rPr>
      </w:pPr>
    </w:p>
    <w:p w:rsidR="009108B2" w:rsidRPr="00A35840" w:rsidRDefault="009108B2" w:rsidP="006E2041">
      <w:pPr>
        <w:rPr>
          <w:sz w:val="18"/>
          <w:szCs w:val="18"/>
          <w:rtl/>
        </w:rPr>
      </w:pPr>
    </w:p>
    <w:p w:rsidR="009108B2" w:rsidRPr="00A35840" w:rsidRDefault="009108B2" w:rsidP="006E2041">
      <w:pPr>
        <w:rPr>
          <w:sz w:val="18"/>
          <w:szCs w:val="18"/>
          <w:rtl/>
        </w:rPr>
      </w:pPr>
    </w:p>
    <w:p w:rsidR="009108B2" w:rsidRPr="00A35840" w:rsidRDefault="009108B2" w:rsidP="006E2041">
      <w:pPr>
        <w:rPr>
          <w:sz w:val="18"/>
          <w:szCs w:val="18"/>
          <w:rtl/>
        </w:rPr>
      </w:pPr>
    </w:p>
    <w:p w:rsidR="009108B2" w:rsidRPr="00A35840" w:rsidRDefault="009108B2" w:rsidP="001002CF">
      <w:pPr>
        <w:bidi w:val="0"/>
        <w:rPr>
          <w:sz w:val="18"/>
          <w:szCs w:val="18"/>
          <w:rtl/>
        </w:rPr>
      </w:pPr>
    </w:p>
    <w:p w:rsidR="009108B2" w:rsidRDefault="009108B2"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Pr="002B705B" w:rsidRDefault="001002CF" w:rsidP="009E1776">
      <w:pPr>
        <w:tabs>
          <w:tab w:val="left" w:pos="7092"/>
          <w:tab w:val="left" w:pos="7740"/>
          <w:tab w:val="left" w:pos="7920"/>
        </w:tabs>
        <w:bidi w:val="0"/>
        <w:ind w:left="720" w:right="16" w:hanging="720"/>
        <w:rPr>
          <w:sz w:val="24"/>
          <w:szCs w:val="24"/>
          <w:rtl/>
        </w:rPr>
      </w:pPr>
      <w:r w:rsidRPr="002B705B">
        <w:rPr>
          <w:sz w:val="24"/>
          <w:szCs w:val="24"/>
        </w:rPr>
        <w:t xml:space="preserve">Fig. 3: Schematic representation of the static deflection due to the half bridge own weigh (western span).     </w:t>
      </w:r>
    </w:p>
    <w:p w:rsidR="00E45C84" w:rsidRDefault="0053425E" w:rsidP="00E45C84">
      <w:pPr>
        <w:bidi w:val="0"/>
        <w:rPr>
          <w:sz w:val="18"/>
          <w:szCs w:val="18"/>
        </w:rPr>
      </w:pPr>
      <w:r>
        <w:rPr>
          <w:noProof/>
          <w:sz w:val="18"/>
          <w:szCs w:val="18"/>
          <w:lang w:eastAsia="en-US"/>
        </w:rPr>
        <w:drawing>
          <wp:anchor distT="0" distB="0" distL="114300" distR="114300" simplePos="0" relativeHeight="251692544" behindDoc="0" locked="0" layoutInCell="1" allowOverlap="1">
            <wp:simplePos x="0" y="0"/>
            <wp:positionH relativeFrom="column">
              <wp:posOffset>3810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9" name="Picture 9"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p>
    <w:p w:rsidR="00E45C84" w:rsidRDefault="00E45C84" w:rsidP="00E45C84">
      <w:pPr>
        <w:bidi w:val="0"/>
        <w:rPr>
          <w:sz w:val="18"/>
          <w:szCs w:val="18"/>
        </w:rPr>
      </w:pPr>
    </w:p>
    <w:p w:rsidR="00E45C84" w:rsidRDefault="00E45C84" w:rsidP="00E45C84">
      <w:pPr>
        <w:bidi w:val="0"/>
        <w:rPr>
          <w:sz w:val="18"/>
          <w:szCs w:val="18"/>
        </w:rPr>
      </w:pPr>
    </w:p>
    <w:p w:rsidR="009108B2" w:rsidRPr="00A35840" w:rsidRDefault="00287EF0" w:rsidP="006E2041">
      <w:pPr>
        <w:rPr>
          <w:sz w:val="18"/>
          <w:szCs w:val="18"/>
          <w:rtl/>
        </w:rPr>
      </w:pPr>
      <w:r>
        <w:rPr>
          <w:noProof/>
          <w:sz w:val="18"/>
          <w:szCs w:val="18"/>
          <w:lang w:eastAsia="en-US"/>
        </w:rPr>
        <w:drawing>
          <wp:anchor distT="0" distB="0" distL="114300" distR="114300" simplePos="0" relativeHeight="251645440" behindDoc="1" locked="0" layoutInCell="1" allowOverlap="1">
            <wp:simplePos x="0" y="0"/>
            <wp:positionH relativeFrom="column">
              <wp:posOffset>3089910</wp:posOffset>
            </wp:positionH>
            <wp:positionV relativeFrom="paragraph">
              <wp:posOffset>-238125</wp:posOffset>
            </wp:positionV>
            <wp:extent cx="2743200" cy="1209675"/>
            <wp:effectExtent l="1905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lum contrast="18000"/>
                    </a:blip>
                    <a:srcRect t="10065" b="4388"/>
                    <a:stretch>
                      <a:fillRect/>
                    </a:stretch>
                  </pic:blipFill>
                  <pic:spPr bwMode="auto">
                    <a:xfrm>
                      <a:off x="0" y="0"/>
                      <a:ext cx="2743200" cy="1209675"/>
                    </a:xfrm>
                    <a:prstGeom prst="rect">
                      <a:avLst/>
                    </a:prstGeom>
                    <a:noFill/>
                    <a:ln w="9525">
                      <a:noFill/>
                      <a:miter lim="800000"/>
                      <a:headEnd/>
                      <a:tailEnd/>
                    </a:ln>
                  </pic:spPr>
                </pic:pic>
              </a:graphicData>
            </a:graphic>
          </wp:anchor>
        </w:drawing>
      </w:r>
      <w:r w:rsidR="00B94032">
        <w:rPr>
          <w:noProof/>
          <w:sz w:val="18"/>
          <w:szCs w:val="18"/>
          <w:lang w:eastAsia="en-US"/>
        </w:rPr>
        <w:drawing>
          <wp:anchor distT="0" distB="0" distL="114300" distR="114300" simplePos="0" relativeHeight="251640320" behindDoc="1" locked="0" layoutInCell="1" allowOverlap="1">
            <wp:simplePos x="0" y="0"/>
            <wp:positionH relativeFrom="column">
              <wp:posOffset>28575</wp:posOffset>
            </wp:positionH>
            <wp:positionV relativeFrom="paragraph">
              <wp:posOffset>86995</wp:posOffset>
            </wp:positionV>
            <wp:extent cx="2971800" cy="1485900"/>
            <wp:effectExtent l="1905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a:srcRect/>
                    <a:stretch>
                      <a:fillRect/>
                    </a:stretch>
                  </pic:blipFill>
                  <pic:spPr bwMode="auto">
                    <a:xfrm>
                      <a:off x="0" y="0"/>
                      <a:ext cx="2971800" cy="1485900"/>
                    </a:xfrm>
                    <a:prstGeom prst="rect">
                      <a:avLst/>
                    </a:prstGeom>
                    <a:noFill/>
                    <a:ln w="9525">
                      <a:noFill/>
                      <a:miter lim="800000"/>
                      <a:headEnd/>
                      <a:tailEnd/>
                    </a:ln>
                  </pic:spPr>
                </pic:pic>
              </a:graphicData>
            </a:graphic>
          </wp:anchor>
        </w:drawing>
      </w:r>
    </w:p>
    <w:p w:rsidR="00B94032" w:rsidRDefault="00B94032" w:rsidP="006E2041">
      <w:pPr>
        <w:rPr>
          <w:sz w:val="18"/>
          <w:szCs w:val="18"/>
        </w:rPr>
      </w:pPr>
    </w:p>
    <w:p w:rsidR="00B94032" w:rsidRDefault="00B94032" w:rsidP="006E2041">
      <w:pPr>
        <w:rPr>
          <w:sz w:val="18"/>
          <w:szCs w:val="18"/>
        </w:rPr>
      </w:pPr>
    </w:p>
    <w:p w:rsidR="00B94032" w:rsidRPr="00A35840" w:rsidRDefault="00B94032" w:rsidP="006E2041">
      <w:pPr>
        <w:rPr>
          <w:sz w:val="18"/>
          <w:szCs w:val="18"/>
          <w:rtl/>
        </w:rPr>
      </w:pPr>
    </w:p>
    <w:p w:rsidR="00B94032" w:rsidRDefault="00AA39A4" w:rsidP="002B705B">
      <w:pPr>
        <w:tabs>
          <w:tab w:val="left" w:pos="7092"/>
          <w:tab w:val="left" w:pos="7740"/>
          <w:tab w:val="left" w:pos="7920"/>
        </w:tabs>
        <w:bidi w:val="0"/>
        <w:ind w:left="720" w:right="16" w:hanging="720"/>
        <w:rPr>
          <w:sz w:val="24"/>
          <w:szCs w:val="24"/>
        </w:rPr>
      </w:pPr>
      <w:r w:rsidRPr="00AA39A4">
        <w:rPr>
          <w:noProof/>
          <w:sz w:val="18"/>
          <w:szCs w:val="18"/>
        </w:rPr>
        <w:pict>
          <v:shape id="_x0000_s1181" type="#_x0000_t202" style="position:absolute;left:0;text-align:left;margin-left:311.55pt;margin-top:.1pt;width:1in;height:18pt;z-index:251649536" stroked="f">
            <v:textbox style="mso-next-textbox:#_x0000_s1181">
              <w:txbxContent>
                <w:p w:rsidR="0031438B" w:rsidRPr="00A35840" w:rsidRDefault="0031438B" w:rsidP="00581DE2">
                  <w:pPr>
                    <w:jc w:val="center"/>
                    <w:rPr>
                      <w:b/>
                      <w:bCs/>
                      <w:sz w:val="18"/>
                      <w:szCs w:val="18"/>
                    </w:rPr>
                  </w:pPr>
                  <w:r w:rsidRPr="00A35840">
                    <w:rPr>
                      <w:b/>
                      <w:bCs/>
                      <w:sz w:val="18"/>
                      <w:szCs w:val="18"/>
                    </w:rPr>
                    <w:t>Mode  (1)</w:t>
                  </w:r>
                </w:p>
                <w:p w:rsidR="0031438B" w:rsidRPr="00A35840" w:rsidRDefault="0031438B" w:rsidP="00581DE2">
                  <w:pPr>
                    <w:jc w:val="center"/>
                    <w:rPr>
                      <w:b/>
                      <w:bCs/>
                      <w:sz w:val="18"/>
                      <w:szCs w:val="18"/>
                      <w:rtl/>
                    </w:rPr>
                  </w:pPr>
                </w:p>
              </w:txbxContent>
            </v:textbox>
            <w10:wrap anchorx="page"/>
          </v:shape>
        </w:pict>
      </w:r>
    </w:p>
    <w:p w:rsidR="00B94032" w:rsidRDefault="00287EF0" w:rsidP="00B94032">
      <w:pPr>
        <w:tabs>
          <w:tab w:val="left" w:pos="7092"/>
          <w:tab w:val="left" w:pos="7740"/>
          <w:tab w:val="left" w:pos="7920"/>
        </w:tabs>
        <w:bidi w:val="0"/>
        <w:ind w:left="720" w:right="16" w:hanging="720"/>
        <w:rPr>
          <w:sz w:val="24"/>
          <w:szCs w:val="24"/>
        </w:rPr>
      </w:pPr>
      <w:r>
        <w:rPr>
          <w:noProof/>
          <w:sz w:val="24"/>
          <w:szCs w:val="24"/>
          <w:lang w:eastAsia="en-US"/>
        </w:rPr>
        <w:drawing>
          <wp:anchor distT="0" distB="0" distL="114300" distR="114300" simplePos="0" relativeHeight="251646464" behindDoc="1" locked="0" layoutInCell="1" allowOverlap="1">
            <wp:simplePos x="0" y="0"/>
            <wp:positionH relativeFrom="column">
              <wp:posOffset>3213735</wp:posOffset>
            </wp:positionH>
            <wp:positionV relativeFrom="paragraph">
              <wp:posOffset>115570</wp:posOffset>
            </wp:positionV>
            <wp:extent cx="2514600" cy="1724025"/>
            <wp:effectExtent l="1905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a:srcRect t="7321"/>
                    <a:stretch>
                      <a:fillRect/>
                    </a:stretch>
                  </pic:blipFill>
                  <pic:spPr bwMode="auto">
                    <a:xfrm>
                      <a:off x="0" y="0"/>
                      <a:ext cx="2514600" cy="1724025"/>
                    </a:xfrm>
                    <a:prstGeom prst="rect">
                      <a:avLst/>
                    </a:prstGeom>
                    <a:noFill/>
                    <a:ln w="9525">
                      <a:noFill/>
                      <a:miter lim="800000"/>
                      <a:headEnd/>
                      <a:tailEnd/>
                    </a:ln>
                  </pic:spPr>
                </pic:pic>
              </a:graphicData>
            </a:graphic>
          </wp:anchor>
        </w:drawing>
      </w:r>
    </w:p>
    <w:p w:rsidR="00B94032" w:rsidRDefault="00AA39A4" w:rsidP="00B94032">
      <w:pPr>
        <w:tabs>
          <w:tab w:val="left" w:pos="7092"/>
          <w:tab w:val="left" w:pos="7740"/>
          <w:tab w:val="left" w:pos="7920"/>
        </w:tabs>
        <w:bidi w:val="0"/>
        <w:ind w:left="720" w:right="16" w:hanging="720"/>
        <w:rPr>
          <w:sz w:val="24"/>
          <w:szCs w:val="24"/>
        </w:rPr>
      </w:pPr>
      <w:r w:rsidRPr="00AA39A4">
        <w:rPr>
          <w:sz w:val="18"/>
          <w:szCs w:val="18"/>
        </w:rPr>
        <w:pict>
          <v:group id="_x0000_s1150" editas="canvas" style="position:absolute;left:0;text-align:left;margin-left:237.7pt;margin-top:5.05pt;width:200.55pt;height:141.1pt;z-index:-251633152" coordorigin="441,640" coordsize="4011,2822" wrapcoords="10436 12064 10436 14706 18445 14706 18445 12064 10436 120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441;top:640;width:4011;height:2822" o:preferrelative="f">
              <v:fill o:detectmouseclick="t"/>
              <v:path o:extrusionok="t" o:connecttype="none"/>
              <o:lock v:ext="edit" text="t"/>
            </v:shape>
            <v:shape id="_x0000_s1180" type="#_x0000_t202" style="position:absolute;left:2411;top:2215;width:1440;height:360" stroked="f">
              <v:textbox style="mso-next-textbox:#_x0000_s1180">
                <w:txbxContent>
                  <w:p w:rsidR="0031438B" w:rsidRPr="00A35840" w:rsidRDefault="0031438B" w:rsidP="00581DE2">
                    <w:pPr>
                      <w:jc w:val="center"/>
                      <w:rPr>
                        <w:b/>
                        <w:bCs/>
                        <w:sz w:val="18"/>
                        <w:szCs w:val="18"/>
                      </w:rPr>
                    </w:pPr>
                    <w:r w:rsidRPr="00A35840">
                      <w:rPr>
                        <w:b/>
                        <w:bCs/>
                        <w:sz w:val="18"/>
                        <w:szCs w:val="18"/>
                      </w:rPr>
                      <w:t>Mode  (2)</w:t>
                    </w:r>
                  </w:p>
                  <w:p w:rsidR="0031438B" w:rsidRPr="00A35840" w:rsidRDefault="0031438B" w:rsidP="00581DE2">
                    <w:pPr>
                      <w:jc w:val="center"/>
                      <w:rPr>
                        <w:b/>
                        <w:bCs/>
                        <w:sz w:val="18"/>
                        <w:szCs w:val="18"/>
                        <w:rtl/>
                      </w:rPr>
                    </w:pPr>
                  </w:p>
                </w:txbxContent>
              </v:textbox>
            </v:shape>
            <w10:wrap type="through"/>
          </v:group>
        </w:pict>
      </w:r>
    </w:p>
    <w:p w:rsidR="00B94032" w:rsidRDefault="00AA39A4" w:rsidP="00B94032">
      <w:pPr>
        <w:tabs>
          <w:tab w:val="left" w:pos="7092"/>
          <w:tab w:val="left" w:pos="7740"/>
          <w:tab w:val="left" w:pos="7920"/>
        </w:tabs>
        <w:bidi w:val="0"/>
        <w:ind w:left="720" w:right="16" w:hanging="720"/>
        <w:rPr>
          <w:sz w:val="24"/>
          <w:szCs w:val="24"/>
        </w:rPr>
      </w:pPr>
      <w:r w:rsidRPr="00AA39A4">
        <w:rPr>
          <w:noProof/>
          <w:sz w:val="18"/>
          <w:szCs w:val="18"/>
        </w:rPr>
        <w:pict>
          <v:shape id="_x0000_s1164" type="#_x0000_t202" style="position:absolute;left:0;text-align:left;margin-left:73.35pt;margin-top:6.55pt;width:1in;height:18pt;z-index:251635200" stroked="f">
            <v:textbox style="mso-next-textbox:#_x0000_s1164">
              <w:txbxContent>
                <w:p w:rsidR="0031438B" w:rsidRPr="00A35840" w:rsidRDefault="0031438B" w:rsidP="00581DE2">
                  <w:pPr>
                    <w:jc w:val="center"/>
                    <w:rPr>
                      <w:b/>
                      <w:bCs/>
                      <w:sz w:val="18"/>
                      <w:szCs w:val="18"/>
                    </w:rPr>
                  </w:pPr>
                  <w:r w:rsidRPr="00A35840">
                    <w:rPr>
                      <w:b/>
                      <w:bCs/>
                      <w:sz w:val="18"/>
                      <w:szCs w:val="18"/>
                    </w:rPr>
                    <w:t>Mode  (1)</w:t>
                  </w:r>
                </w:p>
                <w:p w:rsidR="0031438B" w:rsidRPr="00A35840" w:rsidRDefault="0031438B" w:rsidP="00581DE2">
                  <w:pPr>
                    <w:jc w:val="center"/>
                    <w:rPr>
                      <w:b/>
                      <w:bCs/>
                      <w:sz w:val="18"/>
                      <w:szCs w:val="18"/>
                      <w:rtl/>
                    </w:rPr>
                  </w:pPr>
                </w:p>
              </w:txbxContent>
            </v:textbox>
            <w10:wrap anchorx="page"/>
          </v:shape>
        </w:pict>
      </w:r>
    </w:p>
    <w:p w:rsidR="00B94032" w:rsidRDefault="00B94032" w:rsidP="00B94032">
      <w:pPr>
        <w:tabs>
          <w:tab w:val="left" w:pos="7092"/>
          <w:tab w:val="left" w:pos="7740"/>
          <w:tab w:val="left" w:pos="7920"/>
        </w:tabs>
        <w:bidi w:val="0"/>
        <w:ind w:left="720" w:right="16" w:hanging="720"/>
        <w:rPr>
          <w:sz w:val="24"/>
          <w:szCs w:val="24"/>
        </w:rPr>
      </w:pPr>
    </w:p>
    <w:p w:rsidR="009108B2" w:rsidRPr="00A35840" w:rsidRDefault="00287EF0" w:rsidP="002B705B">
      <w:pPr>
        <w:bidi w:val="0"/>
        <w:rPr>
          <w:sz w:val="18"/>
          <w:szCs w:val="18"/>
          <w:rtl/>
        </w:rPr>
      </w:pPr>
      <w:r>
        <w:rPr>
          <w:noProof/>
          <w:sz w:val="18"/>
          <w:szCs w:val="18"/>
          <w:rtl/>
          <w:lang w:eastAsia="en-US"/>
        </w:rPr>
        <w:drawing>
          <wp:anchor distT="0" distB="0" distL="114300" distR="114300" simplePos="0" relativeHeight="251641344" behindDoc="1" locked="0" layoutInCell="1" allowOverlap="1">
            <wp:simplePos x="0" y="0"/>
            <wp:positionH relativeFrom="column">
              <wp:posOffset>-1905</wp:posOffset>
            </wp:positionH>
            <wp:positionV relativeFrom="paragraph">
              <wp:posOffset>90805</wp:posOffset>
            </wp:positionV>
            <wp:extent cx="2857500" cy="1571625"/>
            <wp:effectExtent l="1905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srcRect b="2930"/>
                    <a:stretch>
                      <a:fillRect/>
                    </a:stretch>
                  </pic:blipFill>
                  <pic:spPr bwMode="auto">
                    <a:xfrm>
                      <a:off x="0" y="0"/>
                      <a:ext cx="2857500" cy="1571625"/>
                    </a:xfrm>
                    <a:prstGeom prst="rect">
                      <a:avLst/>
                    </a:prstGeom>
                    <a:noFill/>
                    <a:ln w="9525">
                      <a:noFill/>
                      <a:miter lim="800000"/>
                      <a:headEnd/>
                      <a:tailEnd/>
                    </a:ln>
                  </pic:spPr>
                </pic:pic>
              </a:graphicData>
            </a:graphic>
          </wp:anchor>
        </w:drawing>
      </w:r>
    </w:p>
    <w:p w:rsidR="009108B2" w:rsidRDefault="00AA39A4" w:rsidP="00540BC7">
      <w:pPr>
        <w:rPr>
          <w:sz w:val="18"/>
          <w:szCs w:val="18"/>
        </w:rPr>
      </w:pPr>
      <w:r>
        <w:rPr>
          <w:noProof/>
          <w:sz w:val="18"/>
          <w:szCs w:val="18"/>
        </w:rPr>
        <w:pict>
          <v:shape id="_x0000_s1163" type="#_x0000_t202" style="position:absolute;left:0;text-align:left;margin-left:9pt;margin-top:711pt;width:189pt;height:27pt;z-index:251634176" stroked="f">
            <v:textbox style="mso-next-textbox:#_x0000_s1163">
              <w:txbxContent>
                <w:p w:rsidR="0031438B" w:rsidRPr="00A35840" w:rsidRDefault="0031438B" w:rsidP="00581DE2">
                  <w:pPr>
                    <w:rPr>
                      <w:b/>
                      <w:bCs/>
                      <w:sz w:val="18"/>
                      <w:szCs w:val="18"/>
                    </w:rPr>
                  </w:pPr>
                  <w:r w:rsidRPr="00A35840">
                    <w:rPr>
                      <w:b/>
                      <w:bCs/>
                      <w:sz w:val="18"/>
                      <w:szCs w:val="18"/>
                    </w:rPr>
                    <w:t>Fig.4 : Lowest 10 Mode Shapes</w:t>
                  </w:r>
                </w:p>
                <w:p w:rsidR="0031438B" w:rsidRPr="00A35840" w:rsidRDefault="0031438B" w:rsidP="00581DE2">
                  <w:pPr>
                    <w:jc w:val="center"/>
                    <w:rPr>
                      <w:b/>
                      <w:bCs/>
                      <w:sz w:val="18"/>
                      <w:szCs w:val="18"/>
                      <w:rtl/>
                    </w:rPr>
                  </w:pPr>
                  <w:r w:rsidRPr="00A35840">
                    <w:rPr>
                      <w:rFonts w:hint="cs"/>
                      <w:b/>
                      <w:bCs/>
                      <w:sz w:val="18"/>
                      <w:szCs w:val="18"/>
                      <w:rtl/>
                    </w:rPr>
                    <w:t xml:space="preserve"> </w:t>
                  </w:r>
                </w:p>
              </w:txbxContent>
            </v:textbox>
            <w10:wrap anchorx="page"/>
          </v:shape>
        </w:pict>
      </w:r>
      <w:r>
        <w:rPr>
          <w:noProof/>
          <w:sz w:val="18"/>
          <w:szCs w:val="18"/>
        </w:rPr>
        <w:pict>
          <v:shape id="_x0000_s1168" type="#_x0000_t202" style="position:absolute;left:0;text-align:left;margin-left:-36pt;margin-top:10in;width:252pt;height:27pt;z-index:251639296" stroked="f">
            <v:textbox style="mso-next-textbox:#_x0000_s1168">
              <w:txbxContent>
                <w:p w:rsidR="0031438B" w:rsidRPr="00A35840" w:rsidRDefault="0031438B" w:rsidP="00581DE2">
                  <w:pPr>
                    <w:rPr>
                      <w:b/>
                      <w:bCs/>
                      <w:sz w:val="18"/>
                      <w:szCs w:val="18"/>
                    </w:rPr>
                  </w:pPr>
                  <w:r w:rsidRPr="00A35840">
                    <w:rPr>
                      <w:b/>
                      <w:bCs/>
                      <w:sz w:val="18"/>
                      <w:szCs w:val="18"/>
                    </w:rPr>
                    <w:t>Fig.5 : Lowest 10 Mode Shapes of half bridge</w:t>
                  </w:r>
                </w:p>
                <w:p w:rsidR="0031438B" w:rsidRPr="00A35840" w:rsidRDefault="0031438B" w:rsidP="00581DE2">
                  <w:pPr>
                    <w:jc w:val="center"/>
                    <w:rPr>
                      <w:b/>
                      <w:bCs/>
                      <w:sz w:val="18"/>
                      <w:szCs w:val="18"/>
                      <w:rtl/>
                    </w:rPr>
                  </w:pPr>
                  <w:r w:rsidRPr="00A35840">
                    <w:rPr>
                      <w:rFonts w:hint="cs"/>
                      <w:b/>
                      <w:bCs/>
                      <w:sz w:val="18"/>
                      <w:szCs w:val="18"/>
                      <w:rtl/>
                    </w:rPr>
                    <w:t xml:space="preserve"> </w:t>
                  </w:r>
                </w:p>
              </w:txbxContent>
            </v:textbox>
            <w10:wrap anchorx="page"/>
          </v:shape>
        </w:pict>
      </w:r>
    </w:p>
    <w:p w:rsidR="001002CF" w:rsidRDefault="00AA39A4" w:rsidP="001002CF">
      <w:pPr>
        <w:rPr>
          <w:sz w:val="18"/>
          <w:szCs w:val="18"/>
        </w:rPr>
      </w:pPr>
      <w:r>
        <w:rPr>
          <w:noProof/>
          <w:sz w:val="18"/>
          <w:szCs w:val="18"/>
        </w:rPr>
        <w:pict>
          <v:group id="_x0000_s1152" editas="canvas" style="position:absolute;left:0;text-align:left;margin-left:17.4pt;margin-top:3.5pt;width:198.6pt;height:103.15pt;z-index:-251634176" coordorigin=",781" coordsize="3972,2063">
            <o:lock v:ext="edit" aspectratio="t"/>
            <v:shape id="_x0000_s1153" type="#_x0000_t75" style="position:absolute;top:781;width:3972;height:2063" o:preferrelative="f">
              <v:fill o:detectmouseclick="t"/>
              <v:path o:extrusionok="t" o:connecttype="none"/>
              <o:lock v:ext="edit" text="t"/>
            </v:shape>
            <v:shape id="_x0000_s1165" type="#_x0000_t202" style="position:absolute;left:1812;top:1970;width:1440;height:360" stroked="f">
              <v:textbox style="mso-next-textbox:#_x0000_s1165">
                <w:txbxContent>
                  <w:p w:rsidR="0031438B" w:rsidRPr="001002CF" w:rsidRDefault="0031438B" w:rsidP="00581DE2">
                    <w:pPr>
                      <w:jc w:val="center"/>
                      <w:rPr>
                        <w:b/>
                        <w:bCs/>
                        <w:sz w:val="18"/>
                        <w:szCs w:val="18"/>
                        <w:rtl/>
                      </w:rPr>
                    </w:pPr>
                    <w:r w:rsidRPr="001002CF">
                      <w:rPr>
                        <w:b/>
                        <w:bCs/>
                        <w:sz w:val="18"/>
                        <w:szCs w:val="18"/>
                      </w:rPr>
                      <w:t>Mode  (2)</w:t>
                    </w:r>
                  </w:p>
                  <w:p w:rsidR="0031438B" w:rsidRPr="00A35840" w:rsidRDefault="0031438B" w:rsidP="00581DE2">
                    <w:pPr>
                      <w:jc w:val="center"/>
                      <w:rPr>
                        <w:b/>
                        <w:bCs/>
                        <w:sz w:val="18"/>
                        <w:szCs w:val="18"/>
                        <w:rtl/>
                      </w:rPr>
                    </w:pPr>
                  </w:p>
                </w:txbxContent>
              </v:textbox>
            </v:shape>
          </v:group>
        </w:pict>
      </w:r>
    </w:p>
    <w:p w:rsidR="001002CF" w:rsidRDefault="001002CF" w:rsidP="00540BC7">
      <w:pPr>
        <w:rPr>
          <w:sz w:val="18"/>
          <w:szCs w:val="18"/>
        </w:rPr>
      </w:pPr>
    </w:p>
    <w:p w:rsidR="001002CF" w:rsidRDefault="001002CF" w:rsidP="00540BC7">
      <w:pPr>
        <w:rPr>
          <w:sz w:val="18"/>
          <w:szCs w:val="18"/>
        </w:rPr>
      </w:pPr>
    </w:p>
    <w:p w:rsidR="001002CF" w:rsidRDefault="001002CF" w:rsidP="00540BC7">
      <w:pPr>
        <w:rPr>
          <w:sz w:val="18"/>
          <w:szCs w:val="18"/>
        </w:rPr>
      </w:pPr>
    </w:p>
    <w:p w:rsidR="001002CF" w:rsidRDefault="001002CF" w:rsidP="00540BC7">
      <w:pPr>
        <w:rPr>
          <w:sz w:val="18"/>
          <w:szCs w:val="18"/>
        </w:rPr>
      </w:pPr>
    </w:p>
    <w:p w:rsidR="001002CF" w:rsidRDefault="001002CF" w:rsidP="00540BC7">
      <w:pPr>
        <w:rPr>
          <w:sz w:val="18"/>
          <w:szCs w:val="18"/>
        </w:rPr>
      </w:pPr>
    </w:p>
    <w:p w:rsidR="001002CF" w:rsidRDefault="001002CF" w:rsidP="00540BC7">
      <w:pPr>
        <w:rPr>
          <w:sz w:val="18"/>
          <w:szCs w:val="18"/>
        </w:rPr>
      </w:pPr>
    </w:p>
    <w:p w:rsidR="001002CF" w:rsidRDefault="00287EF0" w:rsidP="00540BC7">
      <w:pPr>
        <w:rPr>
          <w:sz w:val="18"/>
          <w:szCs w:val="18"/>
        </w:rPr>
      </w:pPr>
      <w:r>
        <w:rPr>
          <w:noProof/>
          <w:sz w:val="18"/>
          <w:szCs w:val="18"/>
          <w:rtl/>
          <w:lang w:eastAsia="en-US"/>
        </w:rPr>
        <w:drawing>
          <wp:anchor distT="0" distB="0" distL="114300" distR="114300" simplePos="0" relativeHeight="251647488" behindDoc="1" locked="0" layoutInCell="1" allowOverlap="1">
            <wp:simplePos x="0" y="0"/>
            <wp:positionH relativeFrom="column">
              <wp:posOffset>3089910</wp:posOffset>
            </wp:positionH>
            <wp:positionV relativeFrom="paragraph">
              <wp:posOffset>59055</wp:posOffset>
            </wp:positionV>
            <wp:extent cx="2743200" cy="1609725"/>
            <wp:effectExtent l="1905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
                    <a:srcRect t="6567"/>
                    <a:stretch>
                      <a:fillRect/>
                    </a:stretch>
                  </pic:blipFill>
                  <pic:spPr bwMode="auto">
                    <a:xfrm>
                      <a:off x="0" y="0"/>
                      <a:ext cx="2743200" cy="1609725"/>
                    </a:xfrm>
                    <a:prstGeom prst="rect">
                      <a:avLst/>
                    </a:prstGeom>
                    <a:noFill/>
                    <a:ln w="9525">
                      <a:noFill/>
                      <a:miter lim="800000"/>
                      <a:headEnd/>
                      <a:tailEnd/>
                    </a:ln>
                  </pic:spPr>
                </pic:pic>
              </a:graphicData>
            </a:graphic>
          </wp:anchor>
        </w:drawing>
      </w:r>
      <w:r w:rsidR="00AA39A4">
        <w:rPr>
          <w:sz w:val="18"/>
          <w:szCs w:val="18"/>
        </w:rPr>
        <w:pict>
          <v:group id="_x0000_s1148" editas="canvas" style="position:absolute;left:0;text-align:left;margin-left:237.7pt;margin-top:2.2pt;width:222.6pt;height:147.6pt;z-index:-251632128;mso-position-horizontal-relative:text;mso-position-vertical-relative:text" coordsize="4452,2952">
            <o:lock v:ext="edit" aspectratio="t"/>
            <v:shape id="_x0000_s1149" type="#_x0000_t75" style="position:absolute;width:4452;height:2952" o:preferrelative="f">
              <v:fill o:detectmouseclick="t"/>
              <v:path o:extrusionok="t" o:connecttype="none"/>
              <o:lock v:ext="edit" text="t"/>
            </v:shape>
            <v:shape id="_x0000_s1179" type="#_x0000_t202" style="position:absolute;left:2266;top:1699;width:1440;height:360" stroked="f">
              <v:textbox style="mso-next-textbox:#_x0000_s1179">
                <w:txbxContent>
                  <w:p w:rsidR="0031438B" w:rsidRPr="00A35840" w:rsidRDefault="0031438B" w:rsidP="00581DE2">
                    <w:pPr>
                      <w:jc w:val="center"/>
                      <w:rPr>
                        <w:b/>
                        <w:bCs/>
                        <w:sz w:val="18"/>
                        <w:szCs w:val="18"/>
                      </w:rPr>
                    </w:pPr>
                    <w:r w:rsidRPr="00A35840">
                      <w:rPr>
                        <w:b/>
                        <w:bCs/>
                        <w:sz w:val="18"/>
                        <w:szCs w:val="18"/>
                      </w:rPr>
                      <w:t>Mode  (3)</w:t>
                    </w:r>
                  </w:p>
                  <w:p w:rsidR="0031438B" w:rsidRPr="00A35840" w:rsidRDefault="0031438B" w:rsidP="00581DE2">
                    <w:pPr>
                      <w:jc w:val="center"/>
                      <w:rPr>
                        <w:b/>
                        <w:bCs/>
                        <w:sz w:val="18"/>
                        <w:szCs w:val="18"/>
                        <w:rtl/>
                      </w:rPr>
                    </w:pPr>
                  </w:p>
                </w:txbxContent>
              </v:textbox>
            </v:shape>
          </v:group>
        </w:pict>
      </w:r>
    </w:p>
    <w:p w:rsidR="001002CF" w:rsidRPr="00A35840" w:rsidRDefault="001002CF" w:rsidP="00540BC7">
      <w:pPr>
        <w:rPr>
          <w:sz w:val="18"/>
          <w:szCs w:val="18"/>
          <w:rtl/>
        </w:rPr>
      </w:pPr>
    </w:p>
    <w:p w:rsidR="001002CF" w:rsidRDefault="001002CF" w:rsidP="001002CF">
      <w:pPr>
        <w:bidi w:val="0"/>
        <w:rPr>
          <w:sz w:val="18"/>
          <w:szCs w:val="18"/>
        </w:rPr>
      </w:pPr>
    </w:p>
    <w:p w:rsidR="001002CF" w:rsidRDefault="00287EF0" w:rsidP="001002CF">
      <w:pPr>
        <w:bidi w:val="0"/>
        <w:rPr>
          <w:sz w:val="18"/>
          <w:szCs w:val="18"/>
        </w:rPr>
      </w:pPr>
      <w:r>
        <w:rPr>
          <w:noProof/>
          <w:sz w:val="18"/>
          <w:szCs w:val="18"/>
          <w:lang w:eastAsia="en-US"/>
        </w:rPr>
        <w:drawing>
          <wp:anchor distT="0" distB="0" distL="114300" distR="114300" simplePos="0" relativeHeight="251642368" behindDoc="1" locked="0" layoutInCell="1" allowOverlap="1">
            <wp:simplePos x="0" y="0"/>
            <wp:positionH relativeFrom="column">
              <wp:posOffset>-224790</wp:posOffset>
            </wp:positionH>
            <wp:positionV relativeFrom="paragraph">
              <wp:posOffset>6350</wp:posOffset>
            </wp:positionV>
            <wp:extent cx="3080385" cy="1609725"/>
            <wp:effectExtent l="19050" t="0" r="571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srcRect t="6778" b="11592"/>
                    <a:stretch>
                      <a:fillRect/>
                    </a:stretch>
                  </pic:blipFill>
                  <pic:spPr bwMode="auto">
                    <a:xfrm>
                      <a:off x="0" y="0"/>
                      <a:ext cx="3080385" cy="1609725"/>
                    </a:xfrm>
                    <a:prstGeom prst="rect">
                      <a:avLst/>
                    </a:prstGeom>
                    <a:noFill/>
                    <a:ln w="9525">
                      <a:noFill/>
                      <a:miter lim="800000"/>
                      <a:headEnd/>
                      <a:tailEnd/>
                    </a:ln>
                  </pic:spPr>
                </pic:pic>
              </a:graphicData>
            </a:graphic>
          </wp:anchor>
        </w:drawing>
      </w: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AA39A4" w:rsidP="001002CF">
      <w:pPr>
        <w:bidi w:val="0"/>
        <w:rPr>
          <w:sz w:val="18"/>
          <w:szCs w:val="18"/>
        </w:rPr>
      </w:pPr>
      <w:r>
        <w:rPr>
          <w:noProof/>
          <w:sz w:val="18"/>
          <w:szCs w:val="18"/>
        </w:rPr>
        <w:pict>
          <v:shape id="_x0000_s1166" type="#_x0000_t202" style="position:absolute;margin-left:101.55pt;margin-top:4.85pt;width:1in;height:18pt;z-index:251637248" stroked="f">
            <v:textbox style="mso-next-textbox:#_x0000_s1166">
              <w:txbxContent>
                <w:p w:rsidR="0031438B" w:rsidRPr="00A35840" w:rsidRDefault="0031438B" w:rsidP="00581DE2">
                  <w:pPr>
                    <w:jc w:val="center"/>
                    <w:rPr>
                      <w:b/>
                      <w:bCs/>
                      <w:sz w:val="18"/>
                      <w:szCs w:val="18"/>
                    </w:rPr>
                  </w:pPr>
                  <w:r w:rsidRPr="00A35840">
                    <w:rPr>
                      <w:b/>
                      <w:bCs/>
                      <w:sz w:val="18"/>
                      <w:szCs w:val="18"/>
                    </w:rPr>
                    <w:t>Mode  (3)</w:t>
                  </w:r>
                </w:p>
                <w:p w:rsidR="0031438B" w:rsidRPr="00A35840" w:rsidRDefault="0031438B" w:rsidP="00581DE2">
                  <w:pPr>
                    <w:jc w:val="center"/>
                    <w:rPr>
                      <w:b/>
                      <w:bCs/>
                      <w:sz w:val="18"/>
                      <w:szCs w:val="18"/>
                      <w:rtl/>
                    </w:rPr>
                  </w:pPr>
                </w:p>
              </w:txbxContent>
            </v:textbox>
            <w10:wrap anchorx="page"/>
          </v:shape>
        </w:pict>
      </w:r>
    </w:p>
    <w:p w:rsidR="001002CF" w:rsidRDefault="00287EF0" w:rsidP="001002CF">
      <w:pPr>
        <w:bidi w:val="0"/>
        <w:rPr>
          <w:sz w:val="18"/>
          <w:szCs w:val="18"/>
        </w:rPr>
      </w:pPr>
      <w:r>
        <w:rPr>
          <w:noProof/>
          <w:sz w:val="18"/>
          <w:szCs w:val="18"/>
          <w:lang w:eastAsia="en-US"/>
        </w:rPr>
        <w:drawing>
          <wp:anchor distT="0" distB="0" distL="114300" distR="114300" simplePos="0" relativeHeight="251648512" behindDoc="1" locked="0" layoutInCell="1" allowOverlap="1">
            <wp:simplePos x="0" y="0"/>
            <wp:positionH relativeFrom="column">
              <wp:posOffset>3089910</wp:posOffset>
            </wp:positionH>
            <wp:positionV relativeFrom="paragraph">
              <wp:posOffset>4445</wp:posOffset>
            </wp:positionV>
            <wp:extent cx="2857500" cy="1466850"/>
            <wp:effectExtent l="1905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8"/>
                    <a:srcRect/>
                    <a:stretch>
                      <a:fillRect/>
                    </a:stretch>
                  </pic:blipFill>
                  <pic:spPr bwMode="auto">
                    <a:xfrm>
                      <a:off x="0" y="0"/>
                      <a:ext cx="2857500" cy="1466850"/>
                    </a:xfrm>
                    <a:prstGeom prst="rect">
                      <a:avLst/>
                    </a:prstGeom>
                    <a:noFill/>
                    <a:ln w="9525">
                      <a:noFill/>
                      <a:miter lim="800000"/>
                      <a:headEnd/>
                      <a:tailEnd/>
                    </a:ln>
                  </pic:spPr>
                </pic:pic>
              </a:graphicData>
            </a:graphic>
          </wp:anchor>
        </w:drawing>
      </w:r>
    </w:p>
    <w:p w:rsidR="001002CF" w:rsidRDefault="001002CF" w:rsidP="001002CF">
      <w:pPr>
        <w:bidi w:val="0"/>
        <w:rPr>
          <w:sz w:val="18"/>
          <w:szCs w:val="18"/>
        </w:rPr>
      </w:pPr>
    </w:p>
    <w:p w:rsidR="001002CF" w:rsidRDefault="001002CF" w:rsidP="001002CF">
      <w:pPr>
        <w:bidi w:val="0"/>
        <w:rPr>
          <w:sz w:val="18"/>
          <w:szCs w:val="18"/>
        </w:rPr>
      </w:pPr>
    </w:p>
    <w:p w:rsidR="001002CF" w:rsidRDefault="00287EF0" w:rsidP="001002CF">
      <w:pPr>
        <w:bidi w:val="0"/>
        <w:rPr>
          <w:sz w:val="18"/>
          <w:szCs w:val="18"/>
        </w:rPr>
      </w:pPr>
      <w:r>
        <w:rPr>
          <w:noProof/>
          <w:sz w:val="18"/>
          <w:szCs w:val="18"/>
          <w:lang w:eastAsia="en-US"/>
        </w:rPr>
        <w:drawing>
          <wp:anchor distT="0" distB="0" distL="114300" distR="114300" simplePos="0" relativeHeight="251643392" behindDoc="1" locked="0" layoutInCell="1" allowOverlap="1">
            <wp:simplePos x="0" y="0"/>
            <wp:positionH relativeFrom="column">
              <wp:posOffset>169545</wp:posOffset>
            </wp:positionH>
            <wp:positionV relativeFrom="paragraph">
              <wp:posOffset>38735</wp:posOffset>
            </wp:positionV>
            <wp:extent cx="2686050" cy="1504950"/>
            <wp:effectExtent l="1905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a:srcRect b="3905"/>
                    <a:stretch>
                      <a:fillRect/>
                    </a:stretch>
                  </pic:blipFill>
                  <pic:spPr bwMode="auto">
                    <a:xfrm>
                      <a:off x="0" y="0"/>
                      <a:ext cx="2686050" cy="1504950"/>
                    </a:xfrm>
                    <a:prstGeom prst="rect">
                      <a:avLst/>
                    </a:prstGeom>
                    <a:noFill/>
                    <a:ln w="9525">
                      <a:noFill/>
                      <a:miter lim="800000"/>
                      <a:headEnd/>
                      <a:tailEnd/>
                    </a:ln>
                  </pic:spPr>
                </pic:pic>
              </a:graphicData>
            </a:graphic>
          </wp:anchor>
        </w:drawing>
      </w: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AA39A4" w:rsidP="001002CF">
      <w:pPr>
        <w:bidi w:val="0"/>
        <w:rPr>
          <w:sz w:val="18"/>
          <w:szCs w:val="18"/>
        </w:rPr>
      </w:pPr>
      <w:r>
        <w:rPr>
          <w:noProof/>
          <w:sz w:val="18"/>
          <w:szCs w:val="18"/>
        </w:rPr>
        <w:pict>
          <v:shape id="_x0000_s1173" type="#_x0000_t202" style="position:absolute;margin-left:345.75pt;margin-top:8.3pt;width:1in;height:18pt;z-index:251644416" stroked="f">
            <v:textbox style="mso-next-textbox:#_x0000_s1173">
              <w:txbxContent>
                <w:p w:rsidR="0031438B" w:rsidRPr="00A35840" w:rsidRDefault="0031438B" w:rsidP="00581DE2">
                  <w:pPr>
                    <w:jc w:val="center"/>
                    <w:rPr>
                      <w:b/>
                      <w:bCs/>
                      <w:sz w:val="18"/>
                      <w:szCs w:val="18"/>
                    </w:rPr>
                  </w:pPr>
                  <w:r w:rsidRPr="00A35840">
                    <w:rPr>
                      <w:b/>
                      <w:bCs/>
                      <w:sz w:val="18"/>
                      <w:szCs w:val="18"/>
                    </w:rPr>
                    <w:t>Mode  (4)</w:t>
                  </w:r>
                </w:p>
                <w:p w:rsidR="0031438B" w:rsidRPr="00A35840" w:rsidRDefault="0031438B" w:rsidP="00581DE2">
                  <w:pPr>
                    <w:jc w:val="center"/>
                    <w:rPr>
                      <w:b/>
                      <w:bCs/>
                      <w:sz w:val="18"/>
                      <w:szCs w:val="18"/>
                      <w:rtl/>
                    </w:rPr>
                  </w:pPr>
                </w:p>
              </w:txbxContent>
            </v:textbox>
            <w10:wrap anchorx="page"/>
          </v:shape>
        </w:pict>
      </w:r>
    </w:p>
    <w:p w:rsidR="001002CF" w:rsidRDefault="001002CF" w:rsidP="001002CF">
      <w:pPr>
        <w:bidi w:val="0"/>
        <w:rPr>
          <w:sz w:val="18"/>
          <w:szCs w:val="18"/>
        </w:rPr>
      </w:pPr>
    </w:p>
    <w:p w:rsidR="001002CF" w:rsidRDefault="00AA39A4" w:rsidP="001002CF">
      <w:pPr>
        <w:bidi w:val="0"/>
        <w:rPr>
          <w:sz w:val="18"/>
          <w:szCs w:val="18"/>
        </w:rPr>
      </w:pPr>
      <w:r>
        <w:rPr>
          <w:noProof/>
          <w:sz w:val="18"/>
          <w:szCs w:val="18"/>
        </w:rPr>
        <w:pict>
          <v:shape id="_x0000_s1167" type="#_x0000_t202" style="position:absolute;margin-left:108pt;margin-top:9.4pt;width:1in;height:18pt;z-index:251638272" stroked="f">
            <v:textbox style="mso-next-textbox:#_x0000_s1167">
              <w:txbxContent>
                <w:p w:rsidR="0031438B" w:rsidRPr="00A35840" w:rsidRDefault="0031438B" w:rsidP="00581DE2">
                  <w:pPr>
                    <w:jc w:val="center"/>
                    <w:rPr>
                      <w:b/>
                      <w:bCs/>
                      <w:sz w:val="18"/>
                      <w:szCs w:val="18"/>
                    </w:rPr>
                  </w:pPr>
                  <w:r w:rsidRPr="00A35840">
                    <w:rPr>
                      <w:b/>
                      <w:bCs/>
                      <w:sz w:val="18"/>
                      <w:szCs w:val="18"/>
                    </w:rPr>
                    <w:t>Mode  (4)</w:t>
                  </w:r>
                </w:p>
                <w:p w:rsidR="0031438B" w:rsidRPr="00A35840" w:rsidRDefault="0031438B" w:rsidP="00581DE2">
                  <w:pPr>
                    <w:jc w:val="center"/>
                    <w:rPr>
                      <w:b/>
                      <w:bCs/>
                      <w:sz w:val="18"/>
                      <w:szCs w:val="18"/>
                      <w:rtl/>
                    </w:rPr>
                  </w:pPr>
                </w:p>
              </w:txbxContent>
            </v:textbox>
            <w10:wrap anchorx="page"/>
          </v:shape>
        </w:pict>
      </w: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1002CF" w:rsidP="001002CF">
      <w:pPr>
        <w:bidi w:val="0"/>
        <w:rPr>
          <w:sz w:val="18"/>
          <w:szCs w:val="18"/>
        </w:rPr>
      </w:pPr>
    </w:p>
    <w:p w:rsidR="001002CF" w:rsidRDefault="00AA39A4" w:rsidP="00287EF0">
      <w:pPr>
        <w:bidi w:val="0"/>
        <w:spacing w:line="360" w:lineRule="auto"/>
        <w:rPr>
          <w:sz w:val="24"/>
          <w:szCs w:val="24"/>
        </w:rPr>
      </w:pPr>
      <w:r w:rsidRPr="00AA39A4">
        <w:rPr>
          <w:noProof/>
          <w:sz w:val="18"/>
          <w:szCs w:val="18"/>
        </w:rPr>
        <w:pict>
          <v:shape id="_x0000_s1183" type="#_x0000_t202" style="position:absolute;margin-left:369pt;margin-top:11.4pt;width:27pt;height:18pt;z-index:251651584" stroked="f">
            <v:textbox style="mso-next-textbox:#_x0000_s1183">
              <w:txbxContent>
                <w:p w:rsidR="0031438B" w:rsidRPr="00A35840" w:rsidRDefault="0031438B" w:rsidP="00581DE2">
                  <w:pPr>
                    <w:rPr>
                      <w:sz w:val="18"/>
                      <w:szCs w:val="18"/>
                      <w:rtl/>
                    </w:rPr>
                  </w:pPr>
                  <w:r w:rsidRPr="00A35840">
                    <w:rPr>
                      <w:sz w:val="18"/>
                      <w:szCs w:val="18"/>
                    </w:rPr>
                    <w:t>b</w:t>
                  </w:r>
                </w:p>
              </w:txbxContent>
            </v:textbox>
            <w10:wrap anchorx="page"/>
          </v:shape>
        </w:pict>
      </w:r>
      <w:r w:rsidRPr="00AA39A4">
        <w:rPr>
          <w:noProof/>
          <w:sz w:val="18"/>
          <w:szCs w:val="18"/>
        </w:rPr>
        <w:pict>
          <v:shape id="_x0000_s1182" type="#_x0000_t202" style="position:absolute;margin-left:108pt;margin-top:11.4pt;width:27pt;height:18pt;z-index:-251665920" stroked="f">
            <v:textbox style="mso-next-textbox:#_x0000_s1182">
              <w:txbxContent>
                <w:p w:rsidR="0031438B" w:rsidRPr="00A35840" w:rsidRDefault="0031438B" w:rsidP="00581DE2">
                  <w:pPr>
                    <w:rPr>
                      <w:sz w:val="18"/>
                      <w:szCs w:val="18"/>
                    </w:rPr>
                  </w:pPr>
                  <w:r w:rsidRPr="00A35840">
                    <w:rPr>
                      <w:sz w:val="18"/>
                      <w:szCs w:val="18"/>
                    </w:rPr>
                    <w:t>a</w:t>
                  </w:r>
                </w:p>
              </w:txbxContent>
            </v:textbox>
            <w10:wrap anchorx="page"/>
          </v:shape>
        </w:pict>
      </w:r>
    </w:p>
    <w:p w:rsidR="001002CF" w:rsidRDefault="001002CF" w:rsidP="001002CF">
      <w:pPr>
        <w:bidi w:val="0"/>
        <w:spacing w:line="360" w:lineRule="auto"/>
        <w:ind w:left="720" w:hanging="720"/>
        <w:rPr>
          <w:sz w:val="24"/>
          <w:szCs w:val="24"/>
        </w:rPr>
      </w:pPr>
    </w:p>
    <w:p w:rsidR="009108B2" w:rsidRDefault="00216F34" w:rsidP="001002CF">
      <w:pPr>
        <w:bidi w:val="0"/>
        <w:spacing w:line="360" w:lineRule="auto"/>
        <w:ind w:left="720" w:hanging="720"/>
        <w:rPr>
          <w:sz w:val="24"/>
          <w:szCs w:val="24"/>
        </w:rPr>
      </w:pPr>
      <w:r w:rsidRPr="00AA7962">
        <w:rPr>
          <w:sz w:val="24"/>
          <w:szCs w:val="24"/>
        </w:rPr>
        <w:t>Fig.4: Lowest 4  Mode Shapes of   a)</w:t>
      </w:r>
      <w:smartTag w:uri="urn:schemas-microsoft-com:office:smarttags" w:element="place">
        <w:smartTag w:uri="urn:schemas-microsoft-com:office:smarttags" w:element="PlaceName">
          <w:r w:rsidRPr="00AA7962">
            <w:rPr>
              <w:sz w:val="24"/>
              <w:szCs w:val="24"/>
            </w:rPr>
            <w:t>Closed</w:t>
          </w:r>
        </w:smartTag>
        <w:r w:rsidRPr="00AA7962">
          <w:rPr>
            <w:sz w:val="24"/>
            <w:szCs w:val="24"/>
          </w:rPr>
          <w:t xml:space="preserve"> </w:t>
        </w:r>
        <w:smartTag w:uri="urn:schemas-microsoft-com:office:smarttags" w:element="PlaceType">
          <w:r w:rsidRPr="00AA7962">
            <w:rPr>
              <w:sz w:val="24"/>
              <w:szCs w:val="24"/>
            </w:rPr>
            <w:t>Bridge</w:t>
          </w:r>
        </w:smartTag>
      </w:smartTag>
      <w:r w:rsidRPr="00AA7962">
        <w:rPr>
          <w:sz w:val="24"/>
          <w:szCs w:val="24"/>
        </w:rPr>
        <w:t xml:space="preserve">    b)Open Bridge Western span</w:t>
      </w:r>
    </w:p>
    <w:p w:rsidR="00E45C84" w:rsidRDefault="0053425E" w:rsidP="00E45C84">
      <w:pPr>
        <w:bidi w:val="0"/>
        <w:spacing w:line="360" w:lineRule="auto"/>
        <w:ind w:left="720" w:hanging="720"/>
        <w:rPr>
          <w:sz w:val="24"/>
          <w:szCs w:val="24"/>
        </w:rPr>
      </w:pPr>
      <w:r>
        <w:rPr>
          <w:noProof/>
          <w:sz w:val="24"/>
          <w:szCs w:val="24"/>
          <w:lang w:eastAsia="en-US"/>
        </w:rPr>
        <w:drawing>
          <wp:anchor distT="0" distB="0" distL="114300" distR="114300" simplePos="0" relativeHeight="251693568" behindDoc="0" locked="0" layoutInCell="1" allowOverlap="1">
            <wp:simplePos x="0" y="0"/>
            <wp:positionH relativeFrom="column">
              <wp:posOffset>-43815</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10" name="Picture 10"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p>
    <w:p w:rsidR="00E45C84" w:rsidRDefault="00E45C84" w:rsidP="00E45C84">
      <w:pPr>
        <w:bidi w:val="0"/>
        <w:spacing w:line="360" w:lineRule="auto"/>
        <w:ind w:left="720" w:hanging="720"/>
        <w:rPr>
          <w:sz w:val="24"/>
          <w:szCs w:val="24"/>
        </w:rPr>
      </w:pPr>
    </w:p>
    <w:p w:rsidR="00652B40" w:rsidRDefault="00B94032" w:rsidP="00652B40">
      <w:pPr>
        <w:bidi w:val="0"/>
        <w:rPr>
          <w:rtl/>
        </w:rPr>
      </w:pPr>
      <w:r>
        <w:rPr>
          <w:noProof/>
          <w:lang w:eastAsia="en-US"/>
        </w:rPr>
        <w:drawing>
          <wp:anchor distT="0" distB="0" distL="114300" distR="114300" simplePos="0" relativeHeight="251680256" behindDoc="1" locked="0" layoutInCell="1" allowOverlap="1">
            <wp:simplePos x="0" y="0"/>
            <wp:positionH relativeFrom="column">
              <wp:posOffset>-231140</wp:posOffset>
            </wp:positionH>
            <wp:positionV relativeFrom="paragraph">
              <wp:posOffset>0</wp:posOffset>
            </wp:positionV>
            <wp:extent cx="5273040" cy="21717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0"/>
                    <a:srcRect t="17342" b="288"/>
                    <a:stretch>
                      <a:fillRect/>
                    </a:stretch>
                  </pic:blipFill>
                  <pic:spPr bwMode="auto">
                    <a:xfrm>
                      <a:off x="0" y="0"/>
                      <a:ext cx="5273040" cy="2171700"/>
                    </a:xfrm>
                    <a:prstGeom prst="rect">
                      <a:avLst/>
                    </a:prstGeom>
                    <a:noFill/>
                    <a:ln w="9525">
                      <a:noFill/>
                      <a:miter lim="800000"/>
                      <a:headEnd/>
                      <a:tailEnd/>
                    </a:ln>
                  </pic:spPr>
                </pic:pic>
              </a:graphicData>
            </a:graphic>
          </wp:anchor>
        </w:drawing>
      </w:r>
      <w:r w:rsidR="00AA39A4">
        <w:rPr>
          <w:noProof/>
          <w:rtl/>
        </w:rPr>
        <w:pict>
          <v:shape id="_x0000_s1236" type="#_x0000_t202" style="position:absolute;margin-left:-17.85pt;margin-top:12.6pt;width:27pt;height:98.85pt;z-index:251656704;mso-position-horizontal-relative:text;mso-position-vertical-relative:text" filled="f" stroked="f">
            <v:textbox style="layout-flow:vertical;mso-layout-flow-alt:bottom-to-top">
              <w:txbxContent>
                <w:p w:rsidR="0031438B" w:rsidRDefault="0031438B" w:rsidP="00652B40">
                  <w:pPr>
                    <w:jc w:val="right"/>
                    <w:rPr>
                      <w:rtl/>
                    </w:rPr>
                  </w:pPr>
                  <w:r>
                    <w:t>Displacement (m)</w:t>
                  </w:r>
                </w:p>
              </w:txbxContent>
            </v:textbox>
            <w10:wrap type="square"/>
          </v:shape>
        </w:pict>
      </w: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872F7D" w:rsidRDefault="00B94032" w:rsidP="00652B40">
      <w:pPr>
        <w:rPr>
          <w:rtl/>
        </w:rPr>
      </w:pPr>
      <w:r>
        <w:rPr>
          <w:noProof/>
          <w:lang w:eastAsia="en-US"/>
        </w:rPr>
        <w:drawing>
          <wp:anchor distT="0" distB="0" distL="114300" distR="114300" simplePos="0" relativeHeight="251679232" behindDoc="1" locked="0" layoutInCell="1" allowOverlap="1">
            <wp:simplePos x="0" y="0"/>
            <wp:positionH relativeFrom="column">
              <wp:posOffset>0</wp:posOffset>
            </wp:positionH>
            <wp:positionV relativeFrom="paragraph">
              <wp:posOffset>68580</wp:posOffset>
            </wp:positionV>
            <wp:extent cx="5273040" cy="239268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
                    <a:srcRect t="16267"/>
                    <a:stretch>
                      <a:fillRect/>
                    </a:stretch>
                  </pic:blipFill>
                  <pic:spPr bwMode="auto">
                    <a:xfrm>
                      <a:off x="0" y="0"/>
                      <a:ext cx="5273040" cy="2392680"/>
                    </a:xfrm>
                    <a:prstGeom prst="rect">
                      <a:avLst/>
                    </a:prstGeom>
                    <a:noFill/>
                    <a:ln w="9525">
                      <a:noFill/>
                      <a:miter lim="800000"/>
                      <a:headEnd/>
                      <a:tailEnd/>
                    </a:ln>
                  </pic:spPr>
                </pic:pic>
              </a:graphicData>
            </a:graphic>
          </wp:anchor>
        </w:drawing>
      </w:r>
    </w:p>
    <w:p w:rsidR="00652B40" w:rsidRDefault="00AA39A4" w:rsidP="00652B40">
      <w:pPr>
        <w:rPr>
          <w:rtl/>
        </w:rPr>
      </w:pPr>
      <w:r>
        <w:rPr>
          <w:noProof/>
          <w:rtl/>
        </w:rPr>
        <w:pict>
          <v:shape id="_x0000_s1237" type="#_x0000_t202" style="position:absolute;left:0;text-align:left;margin-left:-18pt;margin-top:3.7pt;width:27pt;height:98.85pt;z-index:251657728" filled="f" stroked="f">
            <v:textbox style="layout-flow:vertical;mso-layout-flow-alt:bottom-to-top">
              <w:txbxContent>
                <w:p w:rsidR="0031438B" w:rsidRDefault="0031438B" w:rsidP="00652B40">
                  <w:pPr>
                    <w:jc w:val="right"/>
                  </w:pPr>
                  <w:r>
                    <w:t>Displacement (m)</w:t>
                  </w:r>
                </w:p>
                <w:p w:rsidR="0031438B" w:rsidRDefault="0031438B" w:rsidP="00652B40"/>
                <w:p w:rsidR="0031438B" w:rsidRDefault="0031438B" w:rsidP="00652B40"/>
                <w:p w:rsidR="0031438B" w:rsidRDefault="0031438B" w:rsidP="00652B40"/>
                <w:p w:rsidR="0031438B" w:rsidRDefault="0031438B" w:rsidP="00652B40"/>
              </w:txbxContent>
            </v:textbox>
            <w10:wrap type="square"/>
          </v:shape>
        </w:pict>
      </w: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872F7D"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B94032" w:rsidP="00652B40">
      <w:pPr>
        <w:rPr>
          <w:rtl/>
        </w:rPr>
      </w:pPr>
      <w:r>
        <w:rPr>
          <w:noProof/>
          <w:lang w:eastAsia="en-US"/>
        </w:rPr>
        <w:drawing>
          <wp:anchor distT="0" distB="0" distL="114300" distR="114300" simplePos="0" relativeHeight="251678208" behindDoc="1" locked="0" layoutInCell="1" allowOverlap="1">
            <wp:simplePos x="0" y="0"/>
            <wp:positionH relativeFrom="column">
              <wp:posOffset>0</wp:posOffset>
            </wp:positionH>
            <wp:positionV relativeFrom="paragraph">
              <wp:posOffset>76835</wp:posOffset>
            </wp:positionV>
            <wp:extent cx="5257800" cy="215011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a:srcRect/>
                    <a:stretch>
                      <a:fillRect/>
                    </a:stretch>
                  </pic:blipFill>
                  <pic:spPr bwMode="auto">
                    <a:xfrm>
                      <a:off x="0" y="0"/>
                      <a:ext cx="5257800" cy="2150110"/>
                    </a:xfrm>
                    <a:prstGeom prst="rect">
                      <a:avLst/>
                    </a:prstGeom>
                    <a:noFill/>
                    <a:ln w="9525">
                      <a:noFill/>
                      <a:miter lim="800000"/>
                      <a:headEnd/>
                      <a:tailEnd/>
                    </a:ln>
                  </pic:spPr>
                </pic:pic>
              </a:graphicData>
            </a:graphic>
          </wp:anchor>
        </w:drawing>
      </w:r>
    </w:p>
    <w:p w:rsidR="00652B40" w:rsidRDefault="00AA39A4" w:rsidP="00652B40">
      <w:pPr>
        <w:rPr>
          <w:rtl/>
        </w:rPr>
      </w:pPr>
      <w:r>
        <w:rPr>
          <w:noProof/>
          <w:rtl/>
        </w:rPr>
        <w:pict>
          <v:shape id="_x0000_s1238" type="#_x0000_t202" style="position:absolute;left:0;text-align:left;margin-left:-18pt;margin-top:7.4pt;width:27pt;height:98.85pt;z-index:251658752" filled="f" stroked="f">
            <v:textbox style="layout-flow:vertical;mso-layout-flow-alt:bottom-to-top">
              <w:txbxContent>
                <w:p w:rsidR="0031438B" w:rsidRDefault="0031438B" w:rsidP="00652B40">
                  <w:pPr>
                    <w:jc w:val="right"/>
                    <w:rPr>
                      <w:rtl/>
                    </w:rPr>
                  </w:pPr>
                  <w:r>
                    <w:t>Displacement (m)</w:t>
                  </w:r>
                </w:p>
                <w:p w:rsidR="0031438B" w:rsidRDefault="0031438B" w:rsidP="00652B40"/>
                <w:p w:rsidR="0031438B" w:rsidRDefault="0031438B" w:rsidP="00652B40"/>
                <w:p w:rsidR="0031438B" w:rsidRDefault="0031438B" w:rsidP="00652B40"/>
                <w:p w:rsidR="0031438B" w:rsidRDefault="0031438B" w:rsidP="00652B40"/>
              </w:txbxContent>
            </v:textbox>
            <w10:wrap type="square"/>
          </v:shape>
        </w:pict>
      </w: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872F7D"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283238" w:rsidRDefault="0031438B" w:rsidP="00652B40">
      <w:pPr>
        <w:tabs>
          <w:tab w:val="left" w:pos="8306"/>
        </w:tabs>
        <w:bidi w:val="0"/>
        <w:ind w:left="180" w:right="-180" w:hanging="524"/>
        <w:rPr>
          <w:rtl/>
        </w:rPr>
      </w:pPr>
      <w:r w:rsidRPr="005E2C37">
        <w:rPr>
          <w:sz w:val="24"/>
          <w:szCs w:val="24"/>
        </w:rPr>
        <w:t>Fig.5:</w:t>
      </w:r>
      <w:r w:rsidR="00652B40" w:rsidRPr="005E2C37">
        <w:rPr>
          <w:sz w:val="24"/>
          <w:szCs w:val="24"/>
        </w:rPr>
        <w:t xml:space="preserve"> Displacement Time histories in longitudinal (U1)</w:t>
      </w:r>
      <w:r w:rsidRPr="005E2C37">
        <w:rPr>
          <w:sz w:val="24"/>
          <w:szCs w:val="24"/>
        </w:rPr>
        <w:t>, lateral</w:t>
      </w:r>
      <w:r w:rsidR="00652B40" w:rsidRPr="005E2C37">
        <w:rPr>
          <w:sz w:val="24"/>
          <w:szCs w:val="24"/>
        </w:rPr>
        <w:t xml:space="preserve"> (U2) and vertical (U3)  directions for closed positions case</w:t>
      </w:r>
      <w:r w:rsidR="00652B40" w:rsidRPr="00283238">
        <w:t>.</w:t>
      </w:r>
      <w:r w:rsidR="00652B40">
        <w:t xml:space="preserve">                                   </w:t>
      </w:r>
    </w:p>
    <w:p w:rsidR="00652B40" w:rsidRPr="00A41DEB" w:rsidRDefault="0053425E" w:rsidP="0053425E">
      <w:pPr>
        <w:bidi w:val="0"/>
        <w:rPr>
          <w:rtl/>
        </w:rPr>
      </w:pPr>
      <w:r>
        <w:rPr>
          <w:noProof/>
          <w:lang w:eastAsia="en-US"/>
        </w:rPr>
        <w:drawing>
          <wp:anchor distT="0" distB="0" distL="114300" distR="114300" simplePos="0" relativeHeight="251694592" behindDoc="0" locked="0" layoutInCell="1" allowOverlap="1">
            <wp:simplePos x="0" y="0"/>
            <wp:positionH relativeFrom="column">
              <wp:posOffset>3810</wp:posOffset>
            </wp:positionH>
            <wp:positionV relativeFrom="paragraph">
              <wp:posOffset>-1285875</wp:posOffset>
            </wp:positionV>
            <wp:extent cx="4933950" cy="1143000"/>
            <wp:effectExtent l="19050" t="0" r="0" b="0"/>
            <wp:wrapThrough wrapText="bothSides">
              <wp:wrapPolygon edited="0">
                <wp:start x="-83" y="0"/>
                <wp:lineTo x="-83" y="21240"/>
                <wp:lineTo x="21600" y="21240"/>
                <wp:lineTo x="21600" y="0"/>
                <wp:lineTo x="-83" y="0"/>
              </wp:wrapPolygon>
            </wp:wrapThrough>
            <wp:docPr id="11" name="Picture 11"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anchor>
        </w:drawing>
      </w:r>
      <w:r w:rsidR="00B94032">
        <w:rPr>
          <w:noProof/>
          <w:lang w:eastAsia="en-US"/>
        </w:rPr>
        <w:drawing>
          <wp:anchor distT="0" distB="0" distL="114300" distR="114300" simplePos="0" relativeHeight="251677184" behindDoc="1" locked="0" layoutInCell="1" allowOverlap="1">
            <wp:simplePos x="0" y="0"/>
            <wp:positionH relativeFrom="column">
              <wp:posOffset>0</wp:posOffset>
            </wp:positionH>
            <wp:positionV relativeFrom="paragraph">
              <wp:posOffset>0</wp:posOffset>
            </wp:positionV>
            <wp:extent cx="5273040" cy="233934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
                    <a:srcRect/>
                    <a:stretch>
                      <a:fillRect/>
                    </a:stretch>
                  </pic:blipFill>
                  <pic:spPr bwMode="auto">
                    <a:xfrm>
                      <a:off x="0" y="0"/>
                      <a:ext cx="5273040" cy="2339340"/>
                    </a:xfrm>
                    <a:prstGeom prst="rect">
                      <a:avLst/>
                    </a:prstGeom>
                    <a:noFill/>
                    <a:ln w="9525">
                      <a:noFill/>
                      <a:miter lim="800000"/>
                      <a:headEnd/>
                      <a:tailEnd/>
                    </a:ln>
                  </pic:spPr>
                </pic:pic>
              </a:graphicData>
            </a:graphic>
          </wp:anchor>
        </w:drawing>
      </w:r>
    </w:p>
    <w:p w:rsidR="00652B40" w:rsidRDefault="00AA39A4" w:rsidP="00652B40">
      <w:pPr>
        <w:rPr>
          <w:rtl/>
        </w:rPr>
      </w:pPr>
      <w:r>
        <w:rPr>
          <w:noProof/>
          <w:rtl/>
        </w:rPr>
        <w:pict>
          <v:shape id="_x0000_s1239" type="#_x0000_t202" style="position:absolute;left:0;text-align:left;margin-left:-17.85pt;margin-top:3.2pt;width:27pt;height:98.85pt;z-index:-251656704" filled="f" stroked="f">
            <v:textbox style="layout-flow:vertical;mso-layout-flow-alt:bottom-to-top">
              <w:txbxContent>
                <w:p w:rsidR="0031438B" w:rsidRDefault="0031438B" w:rsidP="00652B40">
                  <w:pPr>
                    <w:jc w:val="right"/>
                  </w:pPr>
                  <w:r>
                    <w:t>Displacement (m)</w:t>
                  </w:r>
                </w:p>
                <w:p w:rsidR="0031438B" w:rsidRDefault="0031438B" w:rsidP="00652B40"/>
                <w:p w:rsidR="0031438B" w:rsidRDefault="0031438B" w:rsidP="00652B40"/>
                <w:p w:rsidR="0031438B" w:rsidRDefault="0031438B" w:rsidP="00652B40"/>
                <w:p w:rsidR="0031438B" w:rsidRDefault="0031438B" w:rsidP="00652B40"/>
              </w:txbxContent>
            </v:textbox>
          </v:shape>
        </w:pict>
      </w: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872F7D" w:rsidRDefault="00652B40" w:rsidP="00652B40">
      <w:pPr>
        <w:rPr>
          <w:rtl/>
        </w:rPr>
      </w:pPr>
    </w:p>
    <w:p w:rsidR="00652B40" w:rsidRDefault="00652B40" w:rsidP="00652B40">
      <w:pPr>
        <w:rPr>
          <w:rtl/>
        </w:rPr>
      </w:pPr>
    </w:p>
    <w:p w:rsidR="00652B40" w:rsidRDefault="00B94032" w:rsidP="00652B40">
      <w:pPr>
        <w:rPr>
          <w:rtl/>
        </w:rPr>
      </w:pPr>
      <w:r>
        <w:rPr>
          <w:noProof/>
          <w:lang w:eastAsia="en-US"/>
        </w:rPr>
        <w:drawing>
          <wp:anchor distT="0" distB="0" distL="114300" distR="114300" simplePos="0" relativeHeight="251676160" behindDoc="1" locked="0" layoutInCell="1" allowOverlap="1">
            <wp:simplePos x="0" y="0"/>
            <wp:positionH relativeFrom="column">
              <wp:posOffset>0</wp:posOffset>
            </wp:positionH>
            <wp:positionV relativeFrom="paragraph">
              <wp:posOffset>7620</wp:posOffset>
            </wp:positionV>
            <wp:extent cx="5143500" cy="241554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
                    <a:srcRect r="2457"/>
                    <a:stretch>
                      <a:fillRect/>
                    </a:stretch>
                  </pic:blipFill>
                  <pic:spPr bwMode="auto">
                    <a:xfrm>
                      <a:off x="0" y="0"/>
                      <a:ext cx="5143500" cy="2415540"/>
                    </a:xfrm>
                    <a:prstGeom prst="rect">
                      <a:avLst/>
                    </a:prstGeom>
                    <a:noFill/>
                    <a:ln w="9525">
                      <a:noFill/>
                      <a:miter lim="800000"/>
                      <a:headEnd/>
                      <a:tailEnd/>
                    </a:ln>
                  </pic:spPr>
                </pic:pic>
              </a:graphicData>
            </a:graphic>
          </wp:anchor>
        </w:drawing>
      </w:r>
    </w:p>
    <w:p w:rsidR="00652B40" w:rsidRDefault="00AA39A4" w:rsidP="00652B40">
      <w:pPr>
        <w:rPr>
          <w:rtl/>
        </w:rPr>
      </w:pPr>
      <w:r>
        <w:rPr>
          <w:noProof/>
          <w:rtl/>
        </w:rPr>
        <w:pict>
          <v:shape id="_x0000_s1240" type="#_x0000_t202" style="position:absolute;left:0;text-align:left;margin-left:-18pt;margin-top:6.9pt;width:27pt;height:98.85pt;z-index:-251655680" filled="f" stroked="f">
            <v:textbox style="layout-flow:vertical;mso-layout-flow-alt:bottom-to-top">
              <w:txbxContent>
                <w:p w:rsidR="0031438B" w:rsidRDefault="0031438B" w:rsidP="00652B40">
                  <w:pPr>
                    <w:jc w:val="right"/>
                    <w:rPr>
                      <w:rtl/>
                    </w:rPr>
                  </w:pPr>
                  <w:r>
                    <w:t>Displacement (m)</w:t>
                  </w:r>
                </w:p>
                <w:p w:rsidR="0031438B" w:rsidRDefault="0031438B" w:rsidP="00652B40"/>
                <w:p w:rsidR="0031438B" w:rsidRPr="007D71B9" w:rsidRDefault="0031438B" w:rsidP="00652B40"/>
                <w:p w:rsidR="0031438B" w:rsidRPr="007D71B9" w:rsidRDefault="0031438B" w:rsidP="00652B40"/>
              </w:txbxContent>
            </v:textbox>
          </v:shape>
        </w:pict>
      </w: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Default="00652B40" w:rsidP="00652B40">
      <w:pPr>
        <w:rPr>
          <w:rtl/>
        </w:rPr>
      </w:pPr>
    </w:p>
    <w:p w:rsidR="00652B40" w:rsidRPr="00283238" w:rsidRDefault="00652B40" w:rsidP="00652B40">
      <w:pPr>
        <w:rPr>
          <w:rtl/>
        </w:rPr>
      </w:pPr>
    </w:p>
    <w:p w:rsidR="00652B40" w:rsidRDefault="00B94032" w:rsidP="00652B40">
      <w:pPr>
        <w:rPr>
          <w:rtl/>
        </w:rPr>
      </w:pPr>
      <w:r>
        <w:rPr>
          <w:noProof/>
          <w:lang w:eastAsia="en-US"/>
        </w:rPr>
        <w:drawing>
          <wp:anchor distT="0" distB="0" distL="114300" distR="114300" simplePos="0" relativeHeight="251675136" behindDoc="1" locked="0" layoutInCell="1" allowOverlap="1">
            <wp:simplePos x="0" y="0"/>
            <wp:positionH relativeFrom="column">
              <wp:posOffset>0</wp:posOffset>
            </wp:positionH>
            <wp:positionV relativeFrom="paragraph">
              <wp:posOffset>55245</wp:posOffset>
            </wp:positionV>
            <wp:extent cx="5143500" cy="217170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5"/>
                    <a:srcRect r="2457"/>
                    <a:stretch>
                      <a:fillRect/>
                    </a:stretch>
                  </pic:blipFill>
                  <pic:spPr bwMode="auto">
                    <a:xfrm>
                      <a:off x="0" y="0"/>
                      <a:ext cx="5143500" cy="2171700"/>
                    </a:xfrm>
                    <a:prstGeom prst="rect">
                      <a:avLst/>
                    </a:prstGeom>
                    <a:noFill/>
                    <a:ln w="9525">
                      <a:noFill/>
                      <a:miter lim="800000"/>
                      <a:headEnd/>
                      <a:tailEnd/>
                    </a:ln>
                  </pic:spPr>
                </pic:pic>
              </a:graphicData>
            </a:graphic>
          </wp:anchor>
        </w:drawing>
      </w:r>
    </w:p>
    <w:p w:rsidR="00652B40" w:rsidRDefault="00AA39A4" w:rsidP="00652B40">
      <w:pPr>
        <w:jc w:val="right"/>
      </w:pPr>
      <w:r>
        <w:rPr>
          <w:noProof/>
        </w:rPr>
        <w:pict>
          <v:shape id="_x0000_s1241" type="#_x0000_t202" style="position:absolute;margin-left:-17.85pt;margin-top:7.4pt;width:27pt;height:98.85pt;z-index:-251654656" filled="f" stroked="f">
            <v:textbox style="layout-flow:vertical;mso-layout-flow-alt:bottom-to-top;mso-next-textbox:#_x0000_s1241">
              <w:txbxContent>
                <w:p w:rsidR="0031438B" w:rsidRDefault="0031438B" w:rsidP="00652B40">
                  <w:pPr>
                    <w:jc w:val="right"/>
                  </w:pPr>
                  <w:r>
                    <w:t>Displacement (m)</w:t>
                  </w:r>
                </w:p>
                <w:p w:rsidR="0031438B" w:rsidRPr="007D71B9" w:rsidRDefault="0031438B" w:rsidP="00652B40"/>
                <w:p w:rsidR="0031438B" w:rsidRPr="007D71B9" w:rsidRDefault="0031438B" w:rsidP="00652B40"/>
                <w:p w:rsidR="0031438B" w:rsidRPr="007D71B9" w:rsidRDefault="0031438B" w:rsidP="00652B40"/>
              </w:txbxContent>
            </v:textbox>
          </v:shape>
        </w:pict>
      </w:r>
    </w:p>
    <w:p w:rsidR="00652B40" w:rsidRDefault="00652B40" w:rsidP="00C37BAA">
      <w:pPr>
        <w:jc w:val="center"/>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872F7D" w:rsidRDefault="00652B40" w:rsidP="00005AE7">
      <w:pPr>
        <w:bidi w:val="0"/>
        <w:jc w:val="right"/>
      </w:pPr>
    </w:p>
    <w:p w:rsidR="00652B40" w:rsidRDefault="00652B40" w:rsidP="00652B40">
      <w:pPr>
        <w:jc w:val="right"/>
      </w:pPr>
    </w:p>
    <w:p w:rsidR="00652B40" w:rsidRDefault="00652B40" w:rsidP="00005AE7">
      <w:pPr>
        <w:bidi w:val="0"/>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31438B">
      <w:pPr>
        <w:bidi w:val="0"/>
        <w:ind w:left="540" w:right="-164" w:hanging="540"/>
        <w:rPr>
          <w:sz w:val="24"/>
          <w:szCs w:val="24"/>
        </w:rPr>
      </w:pPr>
      <w:r w:rsidRPr="005E2C37">
        <w:rPr>
          <w:sz w:val="24"/>
          <w:szCs w:val="24"/>
        </w:rPr>
        <w:t>Fig.6</w:t>
      </w:r>
      <w:r w:rsidR="0031438B" w:rsidRPr="005E2C37">
        <w:rPr>
          <w:sz w:val="24"/>
          <w:szCs w:val="24"/>
        </w:rPr>
        <w:t>: Displacement</w:t>
      </w:r>
      <w:r w:rsidRPr="005E2C37">
        <w:rPr>
          <w:sz w:val="24"/>
          <w:szCs w:val="24"/>
        </w:rPr>
        <w:t xml:space="preserve"> Time histories in longitudinal (U1)</w:t>
      </w:r>
      <w:r w:rsidR="0031438B" w:rsidRPr="005E2C37">
        <w:rPr>
          <w:sz w:val="24"/>
          <w:szCs w:val="24"/>
        </w:rPr>
        <w:t>, lateral</w:t>
      </w:r>
      <w:r w:rsidRPr="005E2C37">
        <w:rPr>
          <w:sz w:val="24"/>
          <w:szCs w:val="24"/>
        </w:rPr>
        <w:t xml:space="preserve"> (U2) and vertical (U3</w:t>
      </w:r>
      <w:r w:rsidR="0031438B" w:rsidRPr="005E2C37">
        <w:rPr>
          <w:sz w:val="24"/>
          <w:szCs w:val="24"/>
        </w:rPr>
        <w:t>) directions</w:t>
      </w:r>
      <w:r w:rsidRPr="005E2C37">
        <w:rPr>
          <w:sz w:val="24"/>
          <w:szCs w:val="24"/>
        </w:rPr>
        <w:t xml:space="preserve"> for open position case.</w:t>
      </w:r>
    </w:p>
    <w:p w:rsidR="009B766A" w:rsidRDefault="009B766A" w:rsidP="009B766A">
      <w:pPr>
        <w:bidi w:val="0"/>
        <w:ind w:left="540" w:right="-164" w:hanging="540"/>
        <w:rPr>
          <w:sz w:val="24"/>
          <w:szCs w:val="24"/>
        </w:rPr>
      </w:pPr>
    </w:p>
    <w:p w:rsidR="009B766A" w:rsidRPr="005E2C37" w:rsidRDefault="009B766A" w:rsidP="009B766A">
      <w:pPr>
        <w:bidi w:val="0"/>
        <w:ind w:left="540" w:right="-164" w:hanging="540"/>
        <w:rPr>
          <w:sz w:val="24"/>
          <w:szCs w:val="24"/>
        </w:rPr>
      </w:pPr>
    </w:p>
    <w:p w:rsidR="00652B40" w:rsidRDefault="0053425E" w:rsidP="005E2C37">
      <w:pPr>
        <w:jc w:val="right"/>
      </w:pPr>
      <w:r>
        <w:rPr>
          <w:noProof/>
          <w:rtl/>
          <w:lang w:eastAsia="en-US"/>
        </w:rPr>
        <w:drawing>
          <wp:inline distT="0" distB="0" distL="0" distR="0">
            <wp:extent cx="4933950" cy="1143000"/>
            <wp:effectExtent l="19050" t="0" r="0" b="0"/>
            <wp:docPr id="12" name="Picture 12" descr="D:\New ARAR\د اشرف ابو ريان\Personal\Personal\الترقية\Promotion\logo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ew ARAR\د اشرف ابو ريان\Personal\Personal\الترقية\Promotion\logo10002.jpg"/>
                    <pic:cNvPicPr>
                      <a:picLocks noChangeAspect="1" noChangeArrowheads="1"/>
                    </pic:cNvPicPr>
                  </pic:nvPicPr>
                  <pic:blipFill>
                    <a:blip r:embed="rId8"/>
                    <a:srcRect/>
                    <a:stretch>
                      <a:fillRect/>
                    </a:stretch>
                  </pic:blipFill>
                  <pic:spPr bwMode="auto">
                    <a:xfrm>
                      <a:off x="0" y="0"/>
                      <a:ext cx="4933950" cy="1143000"/>
                    </a:xfrm>
                    <a:prstGeom prst="rect">
                      <a:avLst/>
                    </a:prstGeom>
                    <a:noFill/>
                    <a:ln w="9525">
                      <a:noFill/>
                      <a:miter lim="800000"/>
                      <a:headEnd/>
                      <a:tailEnd/>
                    </a:ln>
                  </pic:spPr>
                </pic:pic>
              </a:graphicData>
            </a:graphic>
          </wp:inline>
        </w:drawing>
      </w:r>
      <w:r w:rsidR="00B94032">
        <w:rPr>
          <w:noProof/>
          <w:lang w:eastAsia="en-US"/>
        </w:rPr>
        <w:drawing>
          <wp:anchor distT="0" distB="0" distL="114300" distR="114300" simplePos="0" relativeHeight="251674112" behindDoc="1" locked="0" layoutInCell="1" allowOverlap="1">
            <wp:simplePos x="0" y="0"/>
            <wp:positionH relativeFrom="column">
              <wp:posOffset>0</wp:posOffset>
            </wp:positionH>
            <wp:positionV relativeFrom="paragraph">
              <wp:posOffset>0</wp:posOffset>
            </wp:positionV>
            <wp:extent cx="5250180" cy="21717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6"/>
                    <a:srcRect r="290"/>
                    <a:stretch>
                      <a:fillRect/>
                    </a:stretch>
                  </pic:blipFill>
                  <pic:spPr bwMode="auto">
                    <a:xfrm>
                      <a:off x="0" y="0"/>
                      <a:ext cx="5250180" cy="2171700"/>
                    </a:xfrm>
                    <a:prstGeom prst="rect">
                      <a:avLst/>
                    </a:prstGeom>
                    <a:noFill/>
                    <a:ln w="9525">
                      <a:noFill/>
                      <a:miter lim="800000"/>
                      <a:headEnd/>
                      <a:tailEnd/>
                    </a:ln>
                  </pic:spPr>
                </pic:pic>
              </a:graphicData>
            </a:graphic>
          </wp:anchor>
        </w:drawing>
      </w:r>
    </w:p>
    <w:p w:rsidR="00652B40" w:rsidRPr="00226DBB" w:rsidRDefault="00652B40" w:rsidP="00652B40">
      <w:pPr>
        <w:jc w:val="right"/>
      </w:pPr>
    </w:p>
    <w:p w:rsidR="00652B40" w:rsidRDefault="00652B40" w:rsidP="00652B40">
      <w:pPr>
        <w:jc w:val="right"/>
      </w:pPr>
    </w:p>
    <w:p w:rsidR="00652B40" w:rsidRDefault="00AA39A4" w:rsidP="00652B40">
      <w:pPr>
        <w:jc w:val="right"/>
      </w:pPr>
      <w:r>
        <w:rPr>
          <w:noProof/>
        </w:rPr>
        <w:pict>
          <v:shape id="_x0000_s1242" type="#_x0000_t202" style="position:absolute;margin-left:-18pt;margin-top:10.5pt;width:27pt;height:117pt;z-index:-251653632"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EA7603"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B94032" w:rsidP="00652B40">
      <w:pPr>
        <w:jc w:val="right"/>
      </w:pPr>
      <w:r>
        <w:rPr>
          <w:noProof/>
          <w:lang w:eastAsia="en-US"/>
        </w:rPr>
        <w:drawing>
          <wp:anchor distT="0" distB="0" distL="114300" distR="114300" simplePos="0" relativeHeight="251673088" behindDoc="1" locked="0" layoutInCell="1" allowOverlap="1">
            <wp:simplePos x="0" y="0"/>
            <wp:positionH relativeFrom="column">
              <wp:posOffset>0</wp:posOffset>
            </wp:positionH>
            <wp:positionV relativeFrom="paragraph">
              <wp:posOffset>87630</wp:posOffset>
            </wp:positionV>
            <wp:extent cx="5265420" cy="217932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7"/>
                    <a:srcRect/>
                    <a:stretch>
                      <a:fillRect/>
                    </a:stretch>
                  </pic:blipFill>
                  <pic:spPr bwMode="auto">
                    <a:xfrm>
                      <a:off x="0" y="0"/>
                      <a:ext cx="5265420" cy="2179320"/>
                    </a:xfrm>
                    <a:prstGeom prst="rect">
                      <a:avLst/>
                    </a:prstGeom>
                    <a:noFill/>
                    <a:ln w="9525">
                      <a:noFill/>
                      <a:miter lim="800000"/>
                      <a:headEnd/>
                      <a:tailEnd/>
                    </a:ln>
                  </pic:spPr>
                </pic:pic>
              </a:graphicData>
            </a:graphic>
          </wp:anchor>
        </w:drawing>
      </w:r>
    </w:p>
    <w:p w:rsidR="00652B40" w:rsidRDefault="00652B40" w:rsidP="00005AE7">
      <w:pPr>
        <w:bidi w:val="0"/>
        <w:jc w:val="right"/>
      </w:pPr>
    </w:p>
    <w:p w:rsidR="00652B40" w:rsidRPr="00EA7603" w:rsidRDefault="00652B40" w:rsidP="00652B40">
      <w:pPr>
        <w:jc w:val="right"/>
      </w:pPr>
    </w:p>
    <w:p w:rsidR="00652B40" w:rsidRDefault="00AA39A4" w:rsidP="00652B40">
      <w:pPr>
        <w:jc w:val="right"/>
      </w:pPr>
      <w:r>
        <w:rPr>
          <w:noProof/>
        </w:rPr>
        <w:pict>
          <v:shape id="_x0000_s1243" type="#_x0000_t202" style="position:absolute;margin-left:-18pt;margin-top:0;width:27pt;height:117pt;z-index:-251652608"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Default="00652B40" w:rsidP="00652B40">
      <w:pPr>
        <w:jc w:val="right"/>
      </w:pPr>
    </w:p>
    <w:p w:rsidR="00652B40" w:rsidRDefault="00652B40" w:rsidP="00005AE7">
      <w:pPr>
        <w:bidi w:val="0"/>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EA7603"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B94032" w:rsidP="00652B40">
      <w:pPr>
        <w:jc w:val="right"/>
      </w:pPr>
      <w:r>
        <w:rPr>
          <w:noProof/>
          <w:lang w:eastAsia="en-US"/>
        </w:rPr>
        <w:drawing>
          <wp:anchor distT="0" distB="0" distL="114300" distR="114300" simplePos="0" relativeHeight="251672064" behindDoc="1" locked="0" layoutInCell="1" allowOverlap="1">
            <wp:simplePos x="0" y="0"/>
            <wp:positionH relativeFrom="column">
              <wp:posOffset>0</wp:posOffset>
            </wp:positionH>
            <wp:positionV relativeFrom="paragraph">
              <wp:posOffset>45085</wp:posOffset>
            </wp:positionV>
            <wp:extent cx="5265420" cy="217170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8"/>
                    <a:srcRect/>
                    <a:stretch>
                      <a:fillRect/>
                    </a:stretch>
                  </pic:blipFill>
                  <pic:spPr bwMode="auto">
                    <a:xfrm>
                      <a:off x="0" y="0"/>
                      <a:ext cx="5265420" cy="2171700"/>
                    </a:xfrm>
                    <a:prstGeom prst="rect">
                      <a:avLst/>
                    </a:prstGeom>
                    <a:noFill/>
                    <a:ln w="9525">
                      <a:noFill/>
                      <a:miter lim="800000"/>
                      <a:headEnd/>
                      <a:tailEnd/>
                    </a:ln>
                  </pic:spPr>
                </pic:pic>
              </a:graphicData>
            </a:graphic>
          </wp:anchor>
        </w:drawing>
      </w:r>
    </w:p>
    <w:p w:rsidR="00652B40" w:rsidRDefault="00652B40" w:rsidP="00652B40">
      <w:pPr>
        <w:jc w:val="right"/>
      </w:pPr>
    </w:p>
    <w:p w:rsidR="00652B40" w:rsidRDefault="00652B40" w:rsidP="00652B40">
      <w:pPr>
        <w:jc w:val="right"/>
      </w:pPr>
    </w:p>
    <w:p w:rsidR="00652B40" w:rsidRDefault="00AA39A4" w:rsidP="00652B40">
      <w:pPr>
        <w:jc w:val="right"/>
      </w:pPr>
      <w:r>
        <w:rPr>
          <w:noProof/>
        </w:rPr>
        <w:pict>
          <v:shape id="_x0000_s1244" type="#_x0000_t202" style="position:absolute;margin-left:-18pt;margin-top:5.05pt;width:27pt;height:117pt;z-index:-251651584"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Default="00652B40" w:rsidP="00652B40">
      <w:pPr>
        <w:jc w:val="right"/>
      </w:pPr>
    </w:p>
    <w:p w:rsidR="00652B40" w:rsidRDefault="00652B40" w:rsidP="00652B40">
      <w:pPr>
        <w:jc w:val="right"/>
      </w:pPr>
    </w:p>
    <w:p w:rsidR="00652B40" w:rsidRDefault="00652B40" w:rsidP="00652B40">
      <w:pPr>
        <w:tabs>
          <w:tab w:val="left" w:pos="8275"/>
        </w:tabs>
        <w:bidi w:val="0"/>
        <w:ind w:left="540" w:right="-5" w:hanging="540"/>
      </w:pPr>
    </w:p>
    <w:p w:rsidR="00652B40" w:rsidRDefault="00652B40" w:rsidP="00746343">
      <w:pPr>
        <w:widowControl w:val="0"/>
        <w:tabs>
          <w:tab w:val="left" w:pos="8275"/>
        </w:tabs>
        <w:bidi w:val="0"/>
        <w:ind w:left="539" w:right="-6" w:hanging="539"/>
      </w:pPr>
    </w:p>
    <w:p w:rsidR="00652B40" w:rsidRDefault="00652B40" w:rsidP="00652B40">
      <w:pPr>
        <w:tabs>
          <w:tab w:val="left" w:pos="8275"/>
        </w:tabs>
        <w:bidi w:val="0"/>
        <w:ind w:left="540" w:right="-5" w:hanging="540"/>
      </w:pPr>
    </w:p>
    <w:p w:rsidR="00652B40" w:rsidRDefault="00652B40" w:rsidP="00746343">
      <w:pPr>
        <w:tabs>
          <w:tab w:val="left" w:pos="8275"/>
        </w:tabs>
        <w:bidi w:val="0"/>
        <w:ind w:left="540" w:right="-5" w:hanging="540"/>
      </w:pPr>
    </w:p>
    <w:p w:rsidR="00652B40" w:rsidRDefault="00652B40" w:rsidP="00652B40">
      <w:pPr>
        <w:tabs>
          <w:tab w:val="left" w:pos="8275"/>
        </w:tabs>
        <w:bidi w:val="0"/>
        <w:ind w:left="540" w:right="-5" w:hanging="540"/>
      </w:pPr>
    </w:p>
    <w:p w:rsidR="00652B40" w:rsidRDefault="00652B40" w:rsidP="00652B40">
      <w:pPr>
        <w:tabs>
          <w:tab w:val="left" w:pos="8275"/>
        </w:tabs>
        <w:bidi w:val="0"/>
        <w:ind w:left="540" w:right="-5" w:hanging="540"/>
      </w:pPr>
    </w:p>
    <w:p w:rsidR="005E2C37" w:rsidRDefault="005E2C37" w:rsidP="00652B40">
      <w:pPr>
        <w:tabs>
          <w:tab w:val="left" w:pos="8275"/>
        </w:tabs>
        <w:bidi w:val="0"/>
        <w:ind w:left="540" w:right="-5" w:hanging="540"/>
        <w:rPr>
          <w:sz w:val="24"/>
          <w:szCs w:val="24"/>
        </w:rPr>
      </w:pPr>
    </w:p>
    <w:p w:rsidR="005E2C37" w:rsidRDefault="005E2C37" w:rsidP="005E2C37">
      <w:pPr>
        <w:tabs>
          <w:tab w:val="left" w:pos="8275"/>
        </w:tabs>
        <w:bidi w:val="0"/>
        <w:ind w:left="540" w:right="-5" w:hanging="540"/>
        <w:rPr>
          <w:sz w:val="24"/>
          <w:szCs w:val="24"/>
        </w:rPr>
      </w:pPr>
    </w:p>
    <w:p w:rsidR="005E2C37" w:rsidRDefault="005E2C37" w:rsidP="005E2C37">
      <w:pPr>
        <w:tabs>
          <w:tab w:val="left" w:pos="8275"/>
        </w:tabs>
        <w:bidi w:val="0"/>
        <w:ind w:left="540" w:right="-5" w:hanging="540"/>
        <w:rPr>
          <w:sz w:val="24"/>
          <w:szCs w:val="24"/>
        </w:rPr>
      </w:pPr>
    </w:p>
    <w:p w:rsidR="005E2C37" w:rsidRDefault="005E2C37" w:rsidP="005E2C37">
      <w:pPr>
        <w:tabs>
          <w:tab w:val="left" w:pos="8275"/>
        </w:tabs>
        <w:bidi w:val="0"/>
        <w:ind w:left="540" w:right="-5" w:hanging="540"/>
        <w:rPr>
          <w:sz w:val="24"/>
          <w:szCs w:val="24"/>
        </w:rPr>
      </w:pPr>
    </w:p>
    <w:p w:rsidR="00652B40" w:rsidRPr="005E2C37" w:rsidRDefault="00652B40" w:rsidP="005E2C37">
      <w:pPr>
        <w:tabs>
          <w:tab w:val="left" w:pos="8275"/>
        </w:tabs>
        <w:bidi w:val="0"/>
        <w:ind w:left="540" w:right="-5" w:hanging="540"/>
        <w:rPr>
          <w:sz w:val="24"/>
          <w:szCs w:val="24"/>
        </w:rPr>
      </w:pPr>
      <w:r w:rsidRPr="005E2C37">
        <w:rPr>
          <w:sz w:val="24"/>
          <w:szCs w:val="24"/>
        </w:rPr>
        <w:t>Fig.7</w:t>
      </w:r>
      <w:r w:rsidR="0031438B" w:rsidRPr="005E2C37">
        <w:rPr>
          <w:sz w:val="24"/>
          <w:szCs w:val="24"/>
        </w:rPr>
        <w:t>: Spectral</w:t>
      </w:r>
      <w:r w:rsidRPr="005E2C37">
        <w:rPr>
          <w:sz w:val="24"/>
          <w:szCs w:val="24"/>
        </w:rPr>
        <w:t xml:space="preserve"> Acceleration VS period in </w:t>
      </w:r>
      <w:r w:rsidR="0031438B" w:rsidRPr="005E2C37">
        <w:rPr>
          <w:sz w:val="24"/>
          <w:szCs w:val="24"/>
        </w:rPr>
        <w:t>lateral (</w:t>
      </w:r>
      <w:r w:rsidRPr="005E2C37">
        <w:rPr>
          <w:sz w:val="24"/>
          <w:szCs w:val="24"/>
        </w:rPr>
        <w:t>U2</w:t>
      </w:r>
      <w:r w:rsidR="0031438B" w:rsidRPr="005E2C37">
        <w:rPr>
          <w:sz w:val="24"/>
          <w:szCs w:val="24"/>
        </w:rPr>
        <w:t>) and vertical (</w:t>
      </w:r>
      <w:r w:rsidRPr="005E2C37">
        <w:rPr>
          <w:sz w:val="24"/>
          <w:szCs w:val="24"/>
        </w:rPr>
        <w:t>U3</w:t>
      </w:r>
      <w:r w:rsidR="0031438B" w:rsidRPr="005E2C37">
        <w:rPr>
          <w:sz w:val="24"/>
          <w:szCs w:val="24"/>
        </w:rPr>
        <w:t>) directions</w:t>
      </w:r>
      <w:r w:rsidRPr="005E2C37">
        <w:rPr>
          <w:sz w:val="24"/>
          <w:szCs w:val="24"/>
        </w:rPr>
        <w:t xml:space="preserve"> for closed position case.</w:t>
      </w:r>
    </w:p>
    <w:p w:rsidR="00652B40" w:rsidRDefault="00652B40" w:rsidP="00652B40">
      <w:pPr>
        <w:jc w:val="right"/>
      </w:pPr>
    </w:p>
    <w:p w:rsidR="00652B40" w:rsidRDefault="00652B40" w:rsidP="00652B40">
      <w:pPr>
        <w:jc w:val="right"/>
      </w:pPr>
    </w:p>
    <w:p w:rsidR="00E45C84" w:rsidRDefault="00E45C84" w:rsidP="00652B40">
      <w:pPr>
        <w:jc w:val="right"/>
      </w:pPr>
    </w:p>
    <w:p w:rsidR="00E45C84" w:rsidRDefault="00E45C84" w:rsidP="00652B40">
      <w:pPr>
        <w:jc w:val="right"/>
      </w:pPr>
      <w:r>
        <w:rPr>
          <w:noProof/>
          <w:lang w:eastAsia="en-US"/>
        </w:rPr>
        <w:drawing>
          <wp:anchor distT="0" distB="0" distL="114300" distR="114300" simplePos="0" relativeHeight="251671040" behindDoc="1" locked="0" layoutInCell="1" allowOverlap="1">
            <wp:simplePos x="0" y="0"/>
            <wp:positionH relativeFrom="column">
              <wp:posOffset>156210</wp:posOffset>
            </wp:positionH>
            <wp:positionV relativeFrom="paragraph">
              <wp:posOffset>34925</wp:posOffset>
            </wp:positionV>
            <wp:extent cx="5267325" cy="21717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9"/>
                    <a:srcRect/>
                    <a:stretch>
                      <a:fillRect/>
                    </a:stretch>
                  </pic:blipFill>
                  <pic:spPr bwMode="auto">
                    <a:xfrm>
                      <a:off x="0" y="0"/>
                      <a:ext cx="5267325" cy="2171700"/>
                    </a:xfrm>
                    <a:prstGeom prst="rect">
                      <a:avLst/>
                    </a:prstGeom>
                    <a:noFill/>
                    <a:ln w="9525">
                      <a:noFill/>
                      <a:miter lim="800000"/>
                      <a:headEnd/>
                      <a:tailEnd/>
                    </a:ln>
                  </pic:spPr>
                </pic:pic>
              </a:graphicData>
            </a:graphic>
          </wp:anchor>
        </w:drawing>
      </w:r>
    </w:p>
    <w:p w:rsidR="00E45C84" w:rsidRDefault="00E45C84" w:rsidP="00652B40">
      <w:pPr>
        <w:jc w:val="right"/>
      </w:pPr>
    </w:p>
    <w:p w:rsidR="00652B40" w:rsidRDefault="00AA39A4" w:rsidP="00652B40">
      <w:pPr>
        <w:jc w:val="right"/>
      </w:pPr>
      <w:r>
        <w:rPr>
          <w:noProof/>
        </w:rPr>
        <w:pict>
          <v:shape id="_x0000_s1245" type="#_x0000_t202" style="position:absolute;margin-left:-18pt;margin-top:4pt;width:27pt;height:117pt;z-index:-251650560"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E01A89" w:rsidRDefault="00652B40" w:rsidP="00652B40">
      <w:pPr>
        <w:jc w:val="right"/>
        <w:rPr>
          <w:rtl/>
        </w:rPr>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E45C84" w:rsidP="00652B40">
      <w:pPr>
        <w:jc w:val="right"/>
      </w:pPr>
      <w:r>
        <w:rPr>
          <w:noProof/>
          <w:lang w:eastAsia="en-US"/>
        </w:rPr>
        <w:drawing>
          <wp:anchor distT="0" distB="0" distL="114300" distR="114300" simplePos="0" relativeHeight="251670016" behindDoc="1" locked="0" layoutInCell="1" allowOverlap="1">
            <wp:simplePos x="0" y="0"/>
            <wp:positionH relativeFrom="column">
              <wp:posOffset>156210</wp:posOffset>
            </wp:positionH>
            <wp:positionV relativeFrom="paragraph">
              <wp:posOffset>111760</wp:posOffset>
            </wp:positionV>
            <wp:extent cx="5267325" cy="217170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0"/>
                    <a:srcRect/>
                    <a:stretch>
                      <a:fillRect/>
                    </a:stretch>
                  </pic:blipFill>
                  <pic:spPr bwMode="auto">
                    <a:xfrm>
                      <a:off x="0" y="0"/>
                      <a:ext cx="5267325" cy="2171700"/>
                    </a:xfrm>
                    <a:prstGeom prst="rect">
                      <a:avLst/>
                    </a:prstGeom>
                    <a:noFill/>
                    <a:ln w="9525">
                      <a:noFill/>
                      <a:miter lim="800000"/>
                      <a:headEnd/>
                      <a:tailEnd/>
                    </a:ln>
                  </pic:spPr>
                </pic:pic>
              </a:graphicData>
            </a:graphic>
          </wp:anchor>
        </w:drawing>
      </w:r>
    </w:p>
    <w:p w:rsidR="00652B40" w:rsidRDefault="00652B40" w:rsidP="00652B40">
      <w:pPr>
        <w:jc w:val="right"/>
      </w:pPr>
    </w:p>
    <w:p w:rsidR="00652B40" w:rsidRDefault="00AA39A4" w:rsidP="00652B40">
      <w:pPr>
        <w:jc w:val="right"/>
      </w:pPr>
      <w:r>
        <w:rPr>
          <w:noProof/>
        </w:rPr>
        <w:pict>
          <v:shape id="_x0000_s1246" type="#_x0000_t202" style="position:absolute;margin-left:-18pt;margin-top:5.55pt;width:27pt;height:117pt;z-index:-251649536"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Pr="0050787A"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50787A" w:rsidRDefault="00652B40" w:rsidP="00652B40">
      <w:pPr>
        <w:jc w:val="right"/>
      </w:pPr>
    </w:p>
    <w:p w:rsidR="00652B40" w:rsidRDefault="00652B40" w:rsidP="00652B40">
      <w:pPr>
        <w:jc w:val="right"/>
      </w:pPr>
    </w:p>
    <w:p w:rsidR="009B766A" w:rsidRDefault="00E45C84" w:rsidP="00652B40">
      <w:pPr>
        <w:jc w:val="right"/>
      </w:pPr>
      <w:r>
        <w:rPr>
          <w:noProof/>
          <w:lang w:eastAsia="en-US"/>
        </w:rPr>
        <w:drawing>
          <wp:anchor distT="0" distB="0" distL="114300" distR="114300" simplePos="0" relativeHeight="251668992" behindDoc="1" locked="0" layoutInCell="1" allowOverlap="1">
            <wp:simplePos x="0" y="0"/>
            <wp:positionH relativeFrom="column">
              <wp:posOffset>156210</wp:posOffset>
            </wp:positionH>
            <wp:positionV relativeFrom="paragraph">
              <wp:posOffset>29845</wp:posOffset>
            </wp:positionV>
            <wp:extent cx="5267325" cy="22860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1"/>
                    <a:srcRect/>
                    <a:stretch>
                      <a:fillRect/>
                    </a:stretch>
                  </pic:blipFill>
                  <pic:spPr bwMode="auto">
                    <a:xfrm>
                      <a:off x="0" y="0"/>
                      <a:ext cx="5267325" cy="2286000"/>
                    </a:xfrm>
                    <a:prstGeom prst="rect">
                      <a:avLst/>
                    </a:prstGeom>
                    <a:noFill/>
                    <a:ln w="9525">
                      <a:noFill/>
                      <a:miter lim="800000"/>
                      <a:headEnd/>
                      <a:tailEnd/>
                    </a:ln>
                  </pic:spPr>
                </pic:pic>
              </a:graphicData>
            </a:graphic>
          </wp:anchor>
        </w:drawing>
      </w:r>
    </w:p>
    <w:p w:rsidR="009B766A" w:rsidRDefault="009B766A" w:rsidP="00652B40">
      <w:pPr>
        <w:jc w:val="right"/>
      </w:pPr>
    </w:p>
    <w:p w:rsidR="00652B40" w:rsidRDefault="00AA39A4" w:rsidP="00652B40">
      <w:pPr>
        <w:jc w:val="right"/>
      </w:pPr>
      <w:r>
        <w:rPr>
          <w:noProof/>
        </w:rPr>
        <w:pict>
          <v:shape id="_x0000_s1247" type="#_x0000_t202" style="position:absolute;margin-left:-18pt;margin-top:4.1pt;width:27pt;height:117pt;z-index:-251648512" filled="f" stroked="f">
            <v:textbox style="layout-flow:vertical;mso-layout-flow-alt:bottom-to-top">
              <w:txbxContent>
                <w:p w:rsidR="0031438B" w:rsidRDefault="0031438B" w:rsidP="00652B40">
                  <w:r>
                    <w:t>Spectral Acceleration</w:t>
                  </w:r>
                </w:p>
                <w:p w:rsidR="0031438B" w:rsidRPr="007D71B9" w:rsidRDefault="0031438B" w:rsidP="00652B40"/>
                <w:p w:rsidR="0031438B" w:rsidRPr="007D71B9" w:rsidRDefault="0031438B" w:rsidP="00652B40">
                  <w:pPr>
                    <w:rPr>
                      <w:sz w:val="19"/>
                      <w:szCs w:val="19"/>
                    </w:rPr>
                  </w:pPr>
                </w:p>
                <w:p w:rsidR="0031438B" w:rsidRPr="007D71B9" w:rsidRDefault="0031438B" w:rsidP="00652B40">
                  <w:pPr>
                    <w:rPr>
                      <w:sz w:val="19"/>
                      <w:szCs w:val="19"/>
                    </w:rPr>
                  </w:pPr>
                </w:p>
              </w:txbxContent>
            </v:textbox>
          </v:shape>
        </w:pict>
      </w: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Pr="0050787A"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652B40" w:rsidRDefault="00652B40" w:rsidP="00652B40">
      <w:pPr>
        <w:jc w:val="right"/>
      </w:pPr>
    </w:p>
    <w:p w:rsidR="001E40A6" w:rsidRPr="0031438B" w:rsidRDefault="00652B40" w:rsidP="0031438B">
      <w:pPr>
        <w:bidi w:val="0"/>
        <w:ind w:left="540" w:right="-164" w:hanging="540"/>
        <w:rPr>
          <w:sz w:val="24"/>
          <w:szCs w:val="24"/>
        </w:rPr>
      </w:pPr>
      <w:bookmarkStart w:id="0" w:name="OLE_LINK1"/>
      <w:bookmarkStart w:id="1" w:name="OLE_LINK2"/>
      <w:r w:rsidRPr="0031438B">
        <w:rPr>
          <w:sz w:val="24"/>
          <w:szCs w:val="24"/>
        </w:rPr>
        <w:t>Fig.8</w:t>
      </w:r>
      <w:r w:rsidR="0031438B" w:rsidRPr="0031438B">
        <w:rPr>
          <w:sz w:val="24"/>
          <w:szCs w:val="24"/>
        </w:rPr>
        <w:t>: Spectral</w:t>
      </w:r>
      <w:r w:rsidRPr="0031438B">
        <w:rPr>
          <w:sz w:val="24"/>
          <w:szCs w:val="24"/>
        </w:rPr>
        <w:t xml:space="preserve"> Acceleration VS period in </w:t>
      </w:r>
      <w:r w:rsidR="0031438B" w:rsidRPr="0031438B">
        <w:rPr>
          <w:sz w:val="24"/>
          <w:szCs w:val="24"/>
        </w:rPr>
        <w:t>lateral (</w:t>
      </w:r>
      <w:r w:rsidRPr="0031438B">
        <w:rPr>
          <w:sz w:val="24"/>
          <w:szCs w:val="24"/>
        </w:rPr>
        <w:t>U2</w:t>
      </w:r>
      <w:r w:rsidR="0031438B" w:rsidRPr="0031438B">
        <w:rPr>
          <w:sz w:val="24"/>
          <w:szCs w:val="24"/>
        </w:rPr>
        <w:t>) and</w:t>
      </w:r>
      <w:r w:rsidRPr="0031438B">
        <w:rPr>
          <w:sz w:val="24"/>
          <w:szCs w:val="24"/>
        </w:rPr>
        <w:t xml:space="preserve"> </w:t>
      </w:r>
      <w:r w:rsidR="0031438B" w:rsidRPr="0031438B">
        <w:rPr>
          <w:sz w:val="24"/>
          <w:szCs w:val="24"/>
        </w:rPr>
        <w:t>vertical (</w:t>
      </w:r>
      <w:r w:rsidRPr="0031438B">
        <w:rPr>
          <w:sz w:val="24"/>
          <w:szCs w:val="24"/>
        </w:rPr>
        <w:t>U3</w:t>
      </w:r>
      <w:r w:rsidR="0031438B" w:rsidRPr="0031438B">
        <w:rPr>
          <w:sz w:val="24"/>
          <w:szCs w:val="24"/>
        </w:rPr>
        <w:t>) directions</w:t>
      </w:r>
      <w:r w:rsidRPr="0031438B">
        <w:rPr>
          <w:sz w:val="24"/>
          <w:szCs w:val="24"/>
        </w:rPr>
        <w:t xml:space="preserve"> for open position cas</w:t>
      </w:r>
      <w:bookmarkEnd w:id="0"/>
      <w:bookmarkEnd w:id="1"/>
      <w:r w:rsidRPr="0031438B">
        <w:rPr>
          <w:sz w:val="24"/>
          <w:szCs w:val="24"/>
        </w:rPr>
        <w:t>e.</w:t>
      </w:r>
    </w:p>
    <w:sectPr w:rsidR="001E40A6" w:rsidRPr="0031438B" w:rsidSect="0084628D">
      <w:footerReference w:type="even" r:id="rId32"/>
      <w:footerReference w:type="default" r:id="rId33"/>
      <w:pgSz w:w="11906" w:h="16838" w:code="9"/>
      <w:pgMar w:top="2070" w:right="1555" w:bottom="2549" w:left="1584" w:header="0" w:footer="0"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7AC" w:rsidRPr="00A35840" w:rsidRDefault="001167AC">
      <w:pPr>
        <w:rPr>
          <w:sz w:val="18"/>
          <w:szCs w:val="18"/>
        </w:rPr>
      </w:pPr>
      <w:r w:rsidRPr="00A35840">
        <w:rPr>
          <w:sz w:val="18"/>
          <w:szCs w:val="18"/>
        </w:rPr>
        <w:separator/>
      </w:r>
    </w:p>
  </w:endnote>
  <w:endnote w:type="continuationSeparator" w:id="1">
    <w:p w:rsidR="001167AC" w:rsidRPr="00A35840" w:rsidRDefault="001167AC">
      <w:pPr>
        <w:rPr>
          <w:sz w:val="18"/>
          <w:szCs w:val="18"/>
        </w:rPr>
      </w:pPr>
      <w:r w:rsidRPr="00A35840">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8B" w:rsidRPr="00A35840" w:rsidRDefault="00AA39A4" w:rsidP="00847403">
    <w:pPr>
      <w:pStyle w:val="Footer"/>
      <w:framePr w:wrap="around" w:vAnchor="text" w:hAnchor="text" w:xAlign="center" w:y="1"/>
      <w:rPr>
        <w:rStyle w:val="PageNumber"/>
        <w:sz w:val="18"/>
        <w:szCs w:val="18"/>
      </w:rPr>
    </w:pPr>
    <w:r w:rsidRPr="00A35840">
      <w:rPr>
        <w:rStyle w:val="PageNumber"/>
        <w:sz w:val="18"/>
        <w:szCs w:val="18"/>
        <w:rtl/>
      </w:rPr>
      <w:fldChar w:fldCharType="begin"/>
    </w:r>
    <w:r w:rsidR="0031438B" w:rsidRPr="00A35840">
      <w:rPr>
        <w:rStyle w:val="PageNumber"/>
        <w:sz w:val="18"/>
        <w:szCs w:val="18"/>
      </w:rPr>
      <w:instrText xml:space="preserve">PAGE  </w:instrText>
    </w:r>
    <w:r w:rsidRPr="00A35840">
      <w:rPr>
        <w:rStyle w:val="PageNumber"/>
        <w:sz w:val="18"/>
        <w:szCs w:val="18"/>
        <w:rtl/>
      </w:rPr>
      <w:fldChar w:fldCharType="end"/>
    </w:r>
  </w:p>
  <w:p w:rsidR="0031438B" w:rsidRPr="00A35840" w:rsidRDefault="0031438B">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8B" w:rsidRPr="00A35840" w:rsidRDefault="0084628D" w:rsidP="008C786D">
    <w:pPr>
      <w:pStyle w:val="Footer"/>
      <w:framePr w:wrap="around" w:vAnchor="text" w:hAnchor="page" w:x="5946" w:y="-1637"/>
      <w:rPr>
        <w:rStyle w:val="PageNumber"/>
        <w:rFonts w:cs="Times New Roman"/>
        <w:sz w:val="18"/>
        <w:szCs w:val="18"/>
      </w:rPr>
    </w:pPr>
    <w:r>
      <w:rPr>
        <w:rStyle w:val="PageNumber"/>
        <w:rFonts w:cs="Times New Roman"/>
        <w:sz w:val="18"/>
        <w:szCs w:val="18"/>
      </w:rPr>
      <w:t>)</w:t>
    </w:r>
    <w:r w:rsidR="00AA39A4" w:rsidRPr="00A35840">
      <w:rPr>
        <w:rStyle w:val="PageNumber"/>
        <w:rFonts w:cs="Times New Roman"/>
        <w:sz w:val="18"/>
        <w:szCs w:val="18"/>
        <w:rtl/>
      </w:rPr>
      <w:fldChar w:fldCharType="begin"/>
    </w:r>
    <w:r w:rsidR="0031438B" w:rsidRPr="00A35840">
      <w:rPr>
        <w:rStyle w:val="PageNumber"/>
        <w:rFonts w:cs="Times New Roman"/>
        <w:sz w:val="18"/>
        <w:szCs w:val="18"/>
      </w:rPr>
      <w:instrText xml:space="preserve">PAGE  </w:instrText>
    </w:r>
    <w:r w:rsidR="00AA39A4" w:rsidRPr="00A35840">
      <w:rPr>
        <w:rStyle w:val="PageNumber"/>
        <w:rFonts w:cs="Times New Roman"/>
        <w:sz w:val="18"/>
        <w:szCs w:val="18"/>
        <w:rtl/>
      </w:rPr>
      <w:fldChar w:fldCharType="separate"/>
    </w:r>
    <w:r w:rsidR="001167AC">
      <w:rPr>
        <w:rStyle w:val="PageNumber"/>
        <w:rFonts w:cs="Times New Roman"/>
        <w:noProof/>
        <w:sz w:val="18"/>
        <w:szCs w:val="18"/>
        <w:rtl/>
      </w:rPr>
      <w:t>95</w:t>
    </w:r>
    <w:r w:rsidR="00AA39A4" w:rsidRPr="00A35840">
      <w:rPr>
        <w:rStyle w:val="PageNumber"/>
        <w:rFonts w:cs="Times New Roman"/>
        <w:sz w:val="18"/>
        <w:szCs w:val="18"/>
        <w:rtl/>
      </w:rPr>
      <w:fldChar w:fldCharType="end"/>
    </w:r>
    <w:r>
      <w:rPr>
        <w:rStyle w:val="PageNumber"/>
        <w:rFonts w:cs="Times New Roman"/>
        <w:sz w:val="18"/>
        <w:szCs w:val="18"/>
      </w:rPr>
      <w:t>(</w:t>
    </w:r>
  </w:p>
  <w:p w:rsidR="0031438B" w:rsidRPr="00A35840" w:rsidRDefault="0031438B">
    <w:pPr>
      <w:pStyle w:val="Footer"/>
      <w:rPr>
        <w:sz w:val="18"/>
        <w:szCs w:val="18"/>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7AC" w:rsidRPr="00A35840" w:rsidRDefault="001167AC">
      <w:pPr>
        <w:rPr>
          <w:sz w:val="18"/>
          <w:szCs w:val="18"/>
        </w:rPr>
      </w:pPr>
      <w:r w:rsidRPr="00A35840">
        <w:rPr>
          <w:sz w:val="18"/>
          <w:szCs w:val="18"/>
        </w:rPr>
        <w:separator/>
      </w:r>
    </w:p>
  </w:footnote>
  <w:footnote w:type="continuationSeparator" w:id="1">
    <w:p w:rsidR="001167AC" w:rsidRPr="00A35840" w:rsidRDefault="001167AC">
      <w:pPr>
        <w:rPr>
          <w:sz w:val="18"/>
          <w:szCs w:val="18"/>
        </w:rPr>
      </w:pPr>
      <w:r w:rsidRPr="00A35840">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FFE"/>
    <w:multiLevelType w:val="singleLevel"/>
    <w:tmpl w:val="762CFB46"/>
    <w:lvl w:ilvl="0">
      <w:start w:val="1"/>
      <w:numFmt w:val="decimal"/>
      <w:lvlText w:val="%1."/>
      <w:lvlJc w:val="center"/>
      <w:pPr>
        <w:tabs>
          <w:tab w:val="num" w:pos="-2016"/>
        </w:tabs>
        <w:ind w:right="504" w:hanging="288"/>
      </w:pPr>
    </w:lvl>
  </w:abstractNum>
  <w:abstractNum w:abstractNumId="1">
    <w:nsid w:val="07F87233"/>
    <w:multiLevelType w:val="singleLevel"/>
    <w:tmpl w:val="7196262E"/>
    <w:lvl w:ilvl="0">
      <w:start w:val="1"/>
      <w:numFmt w:val="decimal"/>
      <w:lvlText w:val="(%1)"/>
      <w:lvlJc w:val="left"/>
      <w:pPr>
        <w:tabs>
          <w:tab w:val="num" w:pos="504"/>
        </w:tabs>
        <w:ind w:right="504" w:hanging="360"/>
      </w:pPr>
      <w:rPr>
        <w:rFonts w:hint="default"/>
      </w:rPr>
    </w:lvl>
  </w:abstractNum>
  <w:abstractNum w:abstractNumId="2">
    <w:nsid w:val="17596802"/>
    <w:multiLevelType w:val="singleLevel"/>
    <w:tmpl w:val="A45AB622"/>
    <w:lvl w:ilvl="0">
      <w:start w:val="1"/>
      <w:numFmt w:val="upperLetter"/>
      <w:lvlText w:val="%1."/>
      <w:lvlJc w:val="left"/>
      <w:pPr>
        <w:tabs>
          <w:tab w:val="num" w:pos="360"/>
        </w:tabs>
        <w:ind w:right="360" w:hanging="360"/>
      </w:pPr>
      <w:rPr>
        <w:rFonts w:hint="default"/>
        <w:b/>
        <w:sz w:val="28"/>
      </w:rPr>
    </w:lvl>
  </w:abstractNum>
  <w:abstractNum w:abstractNumId="3">
    <w:nsid w:val="1A99287D"/>
    <w:multiLevelType w:val="singleLevel"/>
    <w:tmpl w:val="9740E66A"/>
    <w:lvl w:ilvl="0">
      <w:start w:val="1"/>
      <w:numFmt w:val="decimal"/>
      <w:lvlText w:val="%1."/>
      <w:lvlJc w:val="left"/>
      <w:pPr>
        <w:tabs>
          <w:tab w:val="num" w:pos="432"/>
        </w:tabs>
        <w:ind w:right="432" w:hanging="432"/>
      </w:pPr>
      <w:rPr>
        <w:rFonts w:hint="default"/>
        <w:sz w:val="24"/>
        <w:szCs w:val="24"/>
      </w:rPr>
    </w:lvl>
  </w:abstractNum>
  <w:abstractNum w:abstractNumId="4">
    <w:nsid w:val="27A76E96"/>
    <w:multiLevelType w:val="hybridMultilevel"/>
    <w:tmpl w:val="8DDCC32A"/>
    <w:lvl w:ilvl="0" w:tplc="2EBE805C">
      <w:start w:val="1"/>
      <w:numFmt w:val="decimal"/>
      <w:lvlText w:val="%1-"/>
      <w:lvlJc w:val="left"/>
      <w:pPr>
        <w:tabs>
          <w:tab w:val="num" w:pos="720"/>
        </w:tabs>
        <w:ind w:left="720" w:hanging="360"/>
      </w:pPr>
      <w:rPr>
        <w:rFonts w:hint="default"/>
      </w:rPr>
    </w:lvl>
    <w:lvl w:ilvl="1" w:tplc="9740E66A">
      <w:start w:val="1"/>
      <w:numFmt w:val="decimal"/>
      <w:lvlText w:val="%2."/>
      <w:lvlJc w:val="left"/>
      <w:pPr>
        <w:tabs>
          <w:tab w:val="num" w:pos="432"/>
        </w:tabs>
        <w:ind w:right="432" w:hanging="432"/>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5B0049"/>
    <w:multiLevelType w:val="singleLevel"/>
    <w:tmpl w:val="E63AD230"/>
    <w:lvl w:ilvl="0">
      <w:start w:val="1"/>
      <w:numFmt w:val="decimal"/>
      <w:lvlText w:val="%1-"/>
      <w:lvlJc w:val="left"/>
      <w:pPr>
        <w:tabs>
          <w:tab w:val="num" w:pos="360"/>
        </w:tabs>
        <w:ind w:right="340" w:hanging="340"/>
      </w:pPr>
      <w:rPr>
        <w:sz w:val="24"/>
      </w:rPr>
    </w:lvl>
  </w:abstractNum>
  <w:abstractNum w:abstractNumId="6">
    <w:nsid w:val="445377D6"/>
    <w:multiLevelType w:val="singleLevel"/>
    <w:tmpl w:val="19D2F07A"/>
    <w:lvl w:ilvl="0">
      <w:start w:val="1"/>
      <w:numFmt w:val="lowerLetter"/>
      <w:lvlText w:val="(%1)"/>
      <w:lvlJc w:val="left"/>
      <w:pPr>
        <w:tabs>
          <w:tab w:val="num" w:pos="720"/>
        </w:tabs>
        <w:ind w:right="720" w:hanging="360"/>
      </w:pPr>
      <w:rPr>
        <w:rFonts w:hint="default"/>
      </w:rPr>
    </w:lvl>
  </w:abstractNum>
  <w:abstractNum w:abstractNumId="7">
    <w:nsid w:val="498E0F93"/>
    <w:multiLevelType w:val="singleLevel"/>
    <w:tmpl w:val="E21CFFBC"/>
    <w:lvl w:ilvl="0">
      <w:start w:val="1"/>
      <w:numFmt w:val="decimal"/>
      <w:lvlText w:val="%1-"/>
      <w:lvlJc w:val="left"/>
      <w:pPr>
        <w:tabs>
          <w:tab w:val="num" w:pos="360"/>
        </w:tabs>
        <w:ind w:right="340" w:hanging="340"/>
      </w:pPr>
      <w:rPr>
        <w:sz w:val="24"/>
      </w:rPr>
    </w:lvl>
  </w:abstractNum>
  <w:abstractNum w:abstractNumId="8">
    <w:nsid w:val="625353E9"/>
    <w:multiLevelType w:val="hybridMultilevel"/>
    <w:tmpl w:val="86F4B23E"/>
    <w:lvl w:ilvl="0" w:tplc="9740E66A">
      <w:start w:val="1"/>
      <w:numFmt w:val="decimal"/>
      <w:lvlText w:val="%1."/>
      <w:lvlJc w:val="left"/>
      <w:pPr>
        <w:tabs>
          <w:tab w:val="num" w:pos="432"/>
        </w:tabs>
        <w:ind w:right="432" w:hanging="432"/>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5A1429"/>
    <w:multiLevelType w:val="singleLevel"/>
    <w:tmpl w:val="F202DE58"/>
    <w:lvl w:ilvl="0">
      <w:start w:val="4"/>
      <w:numFmt w:val="none"/>
      <w:lvlText w:val="(d)"/>
      <w:lvlJc w:val="center"/>
      <w:pPr>
        <w:tabs>
          <w:tab w:val="num" w:pos="907"/>
        </w:tabs>
        <w:ind w:right="907" w:hanging="397"/>
      </w:pPr>
    </w:lvl>
  </w:abstractNum>
  <w:num w:numId="1">
    <w:abstractNumId w:val="2"/>
  </w:num>
  <w:num w:numId="2">
    <w:abstractNumId w:val="1"/>
  </w:num>
  <w:num w:numId="3">
    <w:abstractNumId w:val="6"/>
  </w:num>
  <w:num w:numId="4">
    <w:abstractNumId w:val="9"/>
  </w:num>
  <w:num w:numId="5">
    <w:abstractNumId w:val="5"/>
  </w:num>
  <w:num w:numId="6">
    <w:abstractNumId w:val="0"/>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0"/>
    <w:footnote w:id="1"/>
  </w:footnotePr>
  <w:endnotePr>
    <w:endnote w:id="0"/>
    <w:endnote w:id="1"/>
  </w:endnotePr>
  <w:compat>
    <w:applyBreakingRules/>
  </w:compat>
  <w:rsids>
    <w:rsidRoot w:val="00362F38"/>
    <w:rsid w:val="00005AE7"/>
    <w:rsid w:val="00054FA1"/>
    <w:rsid w:val="0007252C"/>
    <w:rsid w:val="00075ABB"/>
    <w:rsid w:val="00077D62"/>
    <w:rsid w:val="00081F93"/>
    <w:rsid w:val="000943F6"/>
    <w:rsid w:val="000A62E1"/>
    <w:rsid w:val="000C2A94"/>
    <w:rsid w:val="000D30B4"/>
    <w:rsid w:val="000F46A7"/>
    <w:rsid w:val="000F6DBE"/>
    <w:rsid w:val="001002CF"/>
    <w:rsid w:val="00102CD7"/>
    <w:rsid w:val="001167AC"/>
    <w:rsid w:val="00117149"/>
    <w:rsid w:val="00131358"/>
    <w:rsid w:val="001367B8"/>
    <w:rsid w:val="0013692A"/>
    <w:rsid w:val="00140617"/>
    <w:rsid w:val="00164EAE"/>
    <w:rsid w:val="00167EC4"/>
    <w:rsid w:val="00182D06"/>
    <w:rsid w:val="00194523"/>
    <w:rsid w:val="00195A90"/>
    <w:rsid w:val="001B01F2"/>
    <w:rsid w:val="001B1097"/>
    <w:rsid w:val="001B4EAA"/>
    <w:rsid w:val="001C4E51"/>
    <w:rsid w:val="001D3DC5"/>
    <w:rsid w:val="001E40A6"/>
    <w:rsid w:val="001F12A1"/>
    <w:rsid w:val="001F335C"/>
    <w:rsid w:val="00203EA3"/>
    <w:rsid w:val="00205151"/>
    <w:rsid w:val="00207818"/>
    <w:rsid w:val="00216F34"/>
    <w:rsid w:val="0021750A"/>
    <w:rsid w:val="00231FA6"/>
    <w:rsid w:val="00233274"/>
    <w:rsid w:val="002334C2"/>
    <w:rsid w:val="0023698B"/>
    <w:rsid w:val="00243202"/>
    <w:rsid w:val="00264EAC"/>
    <w:rsid w:val="00284843"/>
    <w:rsid w:val="00287EF0"/>
    <w:rsid w:val="002B705B"/>
    <w:rsid w:val="002C14DA"/>
    <w:rsid w:val="002D4CF2"/>
    <w:rsid w:val="002D62E1"/>
    <w:rsid w:val="002E6552"/>
    <w:rsid w:val="002E6591"/>
    <w:rsid w:val="002F0551"/>
    <w:rsid w:val="003038F8"/>
    <w:rsid w:val="0031438B"/>
    <w:rsid w:val="0032538E"/>
    <w:rsid w:val="0033052C"/>
    <w:rsid w:val="00335D99"/>
    <w:rsid w:val="00343078"/>
    <w:rsid w:val="00344432"/>
    <w:rsid w:val="00362F38"/>
    <w:rsid w:val="00367EA1"/>
    <w:rsid w:val="00383CCF"/>
    <w:rsid w:val="003A2180"/>
    <w:rsid w:val="003C10FD"/>
    <w:rsid w:val="003C3F93"/>
    <w:rsid w:val="003E5983"/>
    <w:rsid w:val="003F3CED"/>
    <w:rsid w:val="004020F4"/>
    <w:rsid w:val="00414417"/>
    <w:rsid w:val="00416DC8"/>
    <w:rsid w:val="00426A3B"/>
    <w:rsid w:val="00440A31"/>
    <w:rsid w:val="00446EDC"/>
    <w:rsid w:val="00447C55"/>
    <w:rsid w:val="00455AC6"/>
    <w:rsid w:val="00463AD6"/>
    <w:rsid w:val="004678AF"/>
    <w:rsid w:val="00471F1D"/>
    <w:rsid w:val="00475897"/>
    <w:rsid w:val="004A4579"/>
    <w:rsid w:val="004B113B"/>
    <w:rsid w:val="004E38F8"/>
    <w:rsid w:val="004E5F8B"/>
    <w:rsid w:val="004F5009"/>
    <w:rsid w:val="005035E8"/>
    <w:rsid w:val="00506797"/>
    <w:rsid w:val="0051607A"/>
    <w:rsid w:val="0053068C"/>
    <w:rsid w:val="0053425E"/>
    <w:rsid w:val="00540BC7"/>
    <w:rsid w:val="00544B96"/>
    <w:rsid w:val="005459D6"/>
    <w:rsid w:val="00563AC9"/>
    <w:rsid w:val="00581DE2"/>
    <w:rsid w:val="005918F8"/>
    <w:rsid w:val="00596C0A"/>
    <w:rsid w:val="00596E82"/>
    <w:rsid w:val="005D57FC"/>
    <w:rsid w:val="005D6091"/>
    <w:rsid w:val="005E0C76"/>
    <w:rsid w:val="005E2C37"/>
    <w:rsid w:val="005F435D"/>
    <w:rsid w:val="005F750D"/>
    <w:rsid w:val="00610948"/>
    <w:rsid w:val="00612F71"/>
    <w:rsid w:val="0061538B"/>
    <w:rsid w:val="00617CF1"/>
    <w:rsid w:val="00622798"/>
    <w:rsid w:val="00645330"/>
    <w:rsid w:val="00652B40"/>
    <w:rsid w:val="00654B11"/>
    <w:rsid w:val="00655CD8"/>
    <w:rsid w:val="00656F6D"/>
    <w:rsid w:val="00657D65"/>
    <w:rsid w:val="00664730"/>
    <w:rsid w:val="00695195"/>
    <w:rsid w:val="006A3517"/>
    <w:rsid w:val="006B3353"/>
    <w:rsid w:val="006B3C7D"/>
    <w:rsid w:val="006C05F0"/>
    <w:rsid w:val="006C7085"/>
    <w:rsid w:val="006D3016"/>
    <w:rsid w:val="006E2041"/>
    <w:rsid w:val="00714A9C"/>
    <w:rsid w:val="007230BB"/>
    <w:rsid w:val="00746343"/>
    <w:rsid w:val="00752136"/>
    <w:rsid w:val="00756387"/>
    <w:rsid w:val="00757B2B"/>
    <w:rsid w:val="007738EC"/>
    <w:rsid w:val="00773D65"/>
    <w:rsid w:val="007771EA"/>
    <w:rsid w:val="007A1590"/>
    <w:rsid w:val="007B4068"/>
    <w:rsid w:val="007C1595"/>
    <w:rsid w:val="007C4960"/>
    <w:rsid w:val="007D405D"/>
    <w:rsid w:val="007D50C4"/>
    <w:rsid w:val="007F240D"/>
    <w:rsid w:val="007F57C4"/>
    <w:rsid w:val="00810275"/>
    <w:rsid w:val="00823C8F"/>
    <w:rsid w:val="008264C2"/>
    <w:rsid w:val="008360B3"/>
    <w:rsid w:val="0084628D"/>
    <w:rsid w:val="00847403"/>
    <w:rsid w:val="00864BA7"/>
    <w:rsid w:val="00872877"/>
    <w:rsid w:val="00874042"/>
    <w:rsid w:val="0087563C"/>
    <w:rsid w:val="00881148"/>
    <w:rsid w:val="0088263E"/>
    <w:rsid w:val="00887925"/>
    <w:rsid w:val="008C786D"/>
    <w:rsid w:val="008D04D0"/>
    <w:rsid w:val="008D2344"/>
    <w:rsid w:val="008D6100"/>
    <w:rsid w:val="008D64D1"/>
    <w:rsid w:val="008E1B1B"/>
    <w:rsid w:val="008E512A"/>
    <w:rsid w:val="009013CB"/>
    <w:rsid w:val="0090443B"/>
    <w:rsid w:val="009108B2"/>
    <w:rsid w:val="00911B34"/>
    <w:rsid w:val="00934C7A"/>
    <w:rsid w:val="00963DE1"/>
    <w:rsid w:val="009654E5"/>
    <w:rsid w:val="00971A6C"/>
    <w:rsid w:val="0099609E"/>
    <w:rsid w:val="009B1060"/>
    <w:rsid w:val="009B766A"/>
    <w:rsid w:val="009C16B3"/>
    <w:rsid w:val="009C4636"/>
    <w:rsid w:val="009E1776"/>
    <w:rsid w:val="009E4329"/>
    <w:rsid w:val="009E5BE1"/>
    <w:rsid w:val="009F5F2C"/>
    <w:rsid w:val="00A027A6"/>
    <w:rsid w:val="00A05DEB"/>
    <w:rsid w:val="00A12CC1"/>
    <w:rsid w:val="00A15E2C"/>
    <w:rsid w:val="00A24560"/>
    <w:rsid w:val="00A255F3"/>
    <w:rsid w:val="00A275CF"/>
    <w:rsid w:val="00A35840"/>
    <w:rsid w:val="00A422D4"/>
    <w:rsid w:val="00A476F3"/>
    <w:rsid w:val="00A53A2B"/>
    <w:rsid w:val="00A57125"/>
    <w:rsid w:val="00A6373E"/>
    <w:rsid w:val="00A67EBB"/>
    <w:rsid w:val="00AA39A4"/>
    <w:rsid w:val="00AA440F"/>
    <w:rsid w:val="00AA7962"/>
    <w:rsid w:val="00AC5E00"/>
    <w:rsid w:val="00B06B62"/>
    <w:rsid w:val="00B2152F"/>
    <w:rsid w:val="00B21F8B"/>
    <w:rsid w:val="00B27C12"/>
    <w:rsid w:val="00B33282"/>
    <w:rsid w:val="00B362BE"/>
    <w:rsid w:val="00B4693F"/>
    <w:rsid w:val="00B50E73"/>
    <w:rsid w:val="00B55C59"/>
    <w:rsid w:val="00B7100D"/>
    <w:rsid w:val="00B87358"/>
    <w:rsid w:val="00B94032"/>
    <w:rsid w:val="00B955F1"/>
    <w:rsid w:val="00B973F5"/>
    <w:rsid w:val="00B9798F"/>
    <w:rsid w:val="00BB426B"/>
    <w:rsid w:val="00BC21EA"/>
    <w:rsid w:val="00BE3C2A"/>
    <w:rsid w:val="00BE7758"/>
    <w:rsid w:val="00C034D2"/>
    <w:rsid w:val="00C03A9D"/>
    <w:rsid w:val="00C076F2"/>
    <w:rsid w:val="00C11FA2"/>
    <w:rsid w:val="00C16417"/>
    <w:rsid w:val="00C376D0"/>
    <w:rsid w:val="00C37BAA"/>
    <w:rsid w:val="00C43D69"/>
    <w:rsid w:val="00C55D2C"/>
    <w:rsid w:val="00C71D3B"/>
    <w:rsid w:val="00C765E7"/>
    <w:rsid w:val="00C874E9"/>
    <w:rsid w:val="00CA1A58"/>
    <w:rsid w:val="00CA6D7C"/>
    <w:rsid w:val="00CA6E31"/>
    <w:rsid w:val="00CB2B2C"/>
    <w:rsid w:val="00CC0C00"/>
    <w:rsid w:val="00CD7F37"/>
    <w:rsid w:val="00CE70F2"/>
    <w:rsid w:val="00CF12ED"/>
    <w:rsid w:val="00D001E2"/>
    <w:rsid w:val="00D07CE5"/>
    <w:rsid w:val="00D10ACA"/>
    <w:rsid w:val="00D15CAF"/>
    <w:rsid w:val="00D27DA5"/>
    <w:rsid w:val="00D42E9E"/>
    <w:rsid w:val="00D5069A"/>
    <w:rsid w:val="00D5249C"/>
    <w:rsid w:val="00D551B2"/>
    <w:rsid w:val="00D61DA8"/>
    <w:rsid w:val="00DA551F"/>
    <w:rsid w:val="00DA6314"/>
    <w:rsid w:val="00DB063C"/>
    <w:rsid w:val="00DB34EA"/>
    <w:rsid w:val="00DC183C"/>
    <w:rsid w:val="00DC5EBD"/>
    <w:rsid w:val="00DD273D"/>
    <w:rsid w:val="00DD5DE5"/>
    <w:rsid w:val="00DF70C2"/>
    <w:rsid w:val="00E020A6"/>
    <w:rsid w:val="00E02301"/>
    <w:rsid w:val="00E1231F"/>
    <w:rsid w:val="00E17ADF"/>
    <w:rsid w:val="00E2167F"/>
    <w:rsid w:val="00E408C9"/>
    <w:rsid w:val="00E45C84"/>
    <w:rsid w:val="00E46F82"/>
    <w:rsid w:val="00E607CA"/>
    <w:rsid w:val="00E772F3"/>
    <w:rsid w:val="00E80819"/>
    <w:rsid w:val="00E8161F"/>
    <w:rsid w:val="00E95B7E"/>
    <w:rsid w:val="00EA3305"/>
    <w:rsid w:val="00EB31A6"/>
    <w:rsid w:val="00EC3CC5"/>
    <w:rsid w:val="00EE2D03"/>
    <w:rsid w:val="00F11D19"/>
    <w:rsid w:val="00F13D72"/>
    <w:rsid w:val="00F345E4"/>
    <w:rsid w:val="00F6458F"/>
    <w:rsid w:val="00F6695F"/>
    <w:rsid w:val="00F73E45"/>
    <w:rsid w:val="00F82E5D"/>
    <w:rsid w:val="00F838FC"/>
    <w:rsid w:val="00FC4D3F"/>
    <w:rsid w:val="00FC564F"/>
    <w:rsid w:val="00FD0D98"/>
    <w:rsid w:val="00FE768A"/>
    <w:rsid w:val="00FF2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E82"/>
    <w:pPr>
      <w:bidi/>
    </w:pPr>
    <w:rPr>
      <w:rFonts w:cs="Traditional Arabic"/>
      <w:lang w:eastAsia="zh-CN"/>
    </w:rPr>
  </w:style>
  <w:style w:type="paragraph" w:styleId="Heading1">
    <w:name w:val="heading 1"/>
    <w:basedOn w:val="Normal"/>
    <w:next w:val="Normal"/>
    <w:qFormat/>
    <w:rsid w:val="00426A3B"/>
    <w:pPr>
      <w:keepNext/>
      <w:bidi w:val="0"/>
      <w:outlineLvl w:val="0"/>
    </w:pPr>
    <w:rPr>
      <w:sz w:val="32"/>
    </w:rPr>
  </w:style>
  <w:style w:type="paragraph" w:styleId="Heading2">
    <w:name w:val="heading 2"/>
    <w:basedOn w:val="Normal"/>
    <w:next w:val="Normal"/>
    <w:qFormat/>
    <w:rsid w:val="00102C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6A3B"/>
    <w:pPr>
      <w:keepNext/>
      <w:spacing w:before="240" w:after="60"/>
      <w:outlineLvl w:val="2"/>
    </w:pPr>
    <w:rPr>
      <w:rFonts w:ascii="Arial" w:hAnsi="Arial" w:cs="Arial"/>
      <w:b/>
      <w:bCs/>
      <w:sz w:val="26"/>
      <w:szCs w:val="26"/>
    </w:rPr>
  </w:style>
  <w:style w:type="paragraph" w:styleId="Heading6">
    <w:name w:val="heading 6"/>
    <w:basedOn w:val="Normal"/>
    <w:next w:val="Normal"/>
    <w:qFormat/>
    <w:rsid w:val="00426A3B"/>
    <w:pPr>
      <w:keepNext/>
      <w:bidi w:val="0"/>
      <w:jc w:val="center"/>
      <w:outlineLvl w:val="5"/>
    </w:pPr>
    <w:rPr>
      <w:sz w:val="24"/>
    </w:rPr>
  </w:style>
  <w:style w:type="paragraph" w:styleId="Heading7">
    <w:name w:val="heading 7"/>
    <w:basedOn w:val="Normal"/>
    <w:next w:val="Normal"/>
    <w:qFormat/>
    <w:rsid w:val="00426A3B"/>
    <w:pPr>
      <w:spacing w:before="240" w:after="60"/>
      <w:outlineLvl w:val="6"/>
    </w:pPr>
    <w:rPr>
      <w:rFonts w:cs="Times New Roman"/>
      <w:sz w:val="24"/>
      <w:szCs w:val="24"/>
    </w:rPr>
  </w:style>
  <w:style w:type="paragraph" w:styleId="Heading8">
    <w:name w:val="heading 8"/>
    <w:basedOn w:val="Normal"/>
    <w:next w:val="Normal"/>
    <w:qFormat/>
    <w:rsid w:val="005D57FC"/>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6A3B"/>
    <w:pPr>
      <w:bidi w:val="0"/>
      <w:jc w:val="center"/>
    </w:pPr>
    <w:rPr>
      <w:b/>
      <w:bCs/>
      <w:sz w:val="32"/>
    </w:rPr>
  </w:style>
  <w:style w:type="paragraph" w:styleId="BodyText2">
    <w:name w:val="Body Text 2"/>
    <w:basedOn w:val="Normal"/>
    <w:rsid w:val="00426A3B"/>
    <w:pPr>
      <w:bidi w:val="0"/>
      <w:spacing w:line="360" w:lineRule="auto"/>
      <w:jc w:val="lowKashida"/>
    </w:pPr>
    <w:rPr>
      <w:sz w:val="24"/>
    </w:rPr>
  </w:style>
  <w:style w:type="paragraph" w:styleId="Footer">
    <w:name w:val="footer"/>
    <w:basedOn w:val="Normal"/>
    <w:rsid w:val="00654B11"/>
    <w:pPr>
      <w:tabs>
        <w:tab w:val="center" w:pos="4153"/>
        <w:tab w:val="right" w:pos="8306"/>
      </w:tabs>
    </w:pPr>
  </w:style>
  <w:style w:type="character" w:styleId="PageNumber">
    <w:name w:val="page number"/>
    <w:basedOn w:val="DefaultParagraphFont"/>
    <w:rsid w:val="00654B11"/>
  </w:style>
  <w:style w:type="paragraph" w:styleId="BodyText3">
    <w:name w:val="Body Text 3"/>
    <w:basedOn w:val="Normal"/>
    <w:rsid w:val="00102CD7"/>
    <w:pPr>
      <w:spacing w:after="120"/>
    </w:pPr>
    <w:rPr>
      <w:sz w:val="16"/>
      <w:szCs w:val="16"/>
    </w:rPr>
  </w:style>
  <w:style w:type="paragraph" w:styleId="BodyTextIndent">
    <w:name w:val="Body Text Indent"/>
    <w:basedOn w:val="Normal"/>
    <w:rsid w:val="00102CD7"/>
    <w:pPr>
      <w:spacing w:after="120"/>
      <w:ind w:left="283"/>
    </w:pPr>
  </w:style>
  <w:style w:type="table" w:styleId="TableGrid">
    <w:name w:val="Table Grid"/>
    <w:basedOn w:val="TableNormal"/>
    <w:rsid w:val="00140617"/>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786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632490034">
      <w:bodyDiv w:val="1"/>
      <w:marLeft w:val="0"/>
      <w:marRight w:val="0"/>
      <w:marTop w:val="0"/>
      <w:marBottom w:val="0"/>
      <w:divBdr>
        <w:top w:val="none" w:sz="0" w:space="0" w:color="auto"/>
        <w:left w:val="none" w:sz="0" w:space="0" w:color="auto"/>
        <w:bottom w:val="none" w:sz="0" w:space="0" w:color="auto"/>
        <w:right w:val="none" w:sz="0" w:space="0" w:color="auto"/>
      </w:divBdr>
    </w:div>
    <w:div w:id="1146245363">
      <w:bodyDiv w:val="1"/>
      <w:marLeft w:val="0"/>
      <w:marRight w:val="0"/>
      <w:marTop w:val="0"/>
      <w:marBottom w:val="0"/>
      <w:divBdr>
        <w:top w:val="none" w:sz="0" w:space="0" w:color="auto"/>
        <w:left w:val="none" w:sz="0" w:space="0" w:color="auto"/>
        <w:bottom w:val="none" w:sz="0" w:space="0" w:color="auto"/>
        <w:right w:val="none" w:sz="0" w:space="0" w:color="auto"/>
      </w:divBdr>
    </w:div>
    <w:div w:id="1651979060">
      <w:bodyDiv w:val="1"/>
      <w:marLeft w:val="0"/>
      <w:marRight w:val="0"/>
      <w:marTop w:val="0"/>
      <w:marBottom w:val="0"/>
      <w:divBdr>
        <w:top w:val="none" w:sz="0" w:space="0" w:color="auto"/>
        <w:left w:val="none" w:sz="0" w:space="0" w:color="auto"/>
        <w:bottom w:val="none" w:sz="0" w:space="0" w:color="auto"/>
        <w:right w:val="none" w:sz="0" w:space="0" w:color="auto"/>
      </w:divBdr>
    </w:div>
    <w:div w:id="1699045430">
      <w:bodyDiv w:val="1"/>
      <w:marLeft w:val="0"/>
      <w:marRight w:val="0"/>
      <w:marTop w:val="0"/>
      <w:marBottom w:val="0"/>
      <w:divBdr>
        <w:top w:val="none" w:sz="0" w:space="0" w:color="auto"/>
        <w:left w:val="none" w:sz="0" w:space="0" w:color="auto"/>
        <w:bottom w:val="none" w:sz="0" w:space="0" w:color="auto"/>
        <w:right w:val="none" w:sz="0" w:space="0" w:color="auto"/>
      </w:divBdr>
    </w:div>
    <w:div w:id="1738357506">
      <w:bodyDiv w:val="1"/>
      <w:marLeft w:val="0"/>
      <w:marRight w:val="0"/>
      <w:marTop w:val="0"/>
      <w:marBottom w:val="0"/>
      <w:divBdr>
        <w:top w:val="none" w:sz="0" w:space="0" w:color="auto"/>
        <w:left w:val="none" w:sz="0" w:space="0" w:color="auto"/>
        <w:bottom w:val="none" w:sz="0" w:space="0" w:color="auto"/>
        <w:right w:val="none" w:sz="0" w:space="0" w:color="auto"/>
      </w:divBdr>
    </w:div>
    <w:div w:id="1739282653">
      <w:bodyDiv w:val="1"/>
      <w:marLeft w:val="0"/>
      <w:marRight w:val="0"/>
      <w:marTop w:val="0"/>
      <w:marBottom w:val="0"/>
      <w:divBdr>
        <w:top w:val="none" w:sz="0" w:space="0" w:color="auto"/>
        <w:left w:val="none" w:sz="0" w:space="0" w:color="auto"/>
        <w:bottom w:val="none" w:sz="0" w:space="0" w:color="auto"/>
        <w:right w:val="none" w:sz="0" w:space="0" w:color="auto"/>
      </w:divBdr>
    </w:div>
    <w:div w:id="1920017275">
      <w:bodyDiv w:val="1"/>
      <w:marLeft w:val="0"/>
      <w:marRight w:val="0"/>
      <w:marTop w:val="0"/>
      <w:marBottom w:val="0"/>
      <w:divBdr>
        <w:top w:val="none" w:sz="0" w:space="0" w:color="auto"/>
        <w:left w:val="none" w:sz="0" w:space="0" w:color="auto"/>
        <w:bottom w:val="none" w:sz="0" w:space="0" w:color="auto"/>
        <w:right w:val="none" w:sz="0" w:space="0" w:color="auto"/>
      </w:divBdr>
    </w:div>
    <w:div w:id="2024935229">
      <w:bodyDiv w:val="1"/>
      <w:marLeft w:val="0"/>
      <w:marRight w:val="0"/>
      <w:marTop w:val="0"/>
      <w:marBottom w:val="0"/>
      <w:divBdr>
        <w:top w:val="none" w:sz="0" w:space="0" w:color="auto"/>
        <w:left w:val="none" w:sz="0" w:space="0" w:color="auto"/>
        <w:bottom w:val="none" w:sz="0" w:space="0" w:color="auto"/>
        <w:right w:val="none" w:sz="0" w:space="0" w:color="auto"/>
      </w:divBdr>
    </w:div>
    <w:div w:id="21094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920D-3979-4763-95C5-DB9F1301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2214</Words>
  <Characters>12625</Characters>
  <Application>Microsoft Office Word</Application>
  <DocSecurity>0</DocSecurity>
  <Lines>105</Lines>
  <Paragraphs>29</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SEISMIC ASSESSMENT OF CABLE-STAYED BRIDGES IN EGYPT</vt:lpstr>
      <vt:lpstr>DYNAMIC ANALYSIS</vt:lpstr>
      <vt:lpstr>SEISMIC ASSESSMENT OF CABLE-STAYED BRIDGES IN EGYPT</vt:lpstr>
    </vt:vector>
  </TitlesOfParts>
  <Company>B. H. I. T.</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SEISMIC ASSESSMENT OF CABLE-STAYED BRIDGES IN EGYPT</dc:title>
  <dc:creator>Dr. Ashraf</dc:creator>
  <cp:lastModifiedBy>DR. ASHRAF ABOURAYAN</cp:lastModifiedBy>
  <cp:revision>2</cp:revision>
  <cp:lastPrinted>2008-01-23T22:47:00Z</cp:lastPrinted>
  <dcterms:created xsi:type="dcterms:W3CDTF">2014-01-22T09:20:00Z</dcterms:created>
  <dcterms:modified xsi:type="dcterms:W3CDTF">2014-01-22T09:20:00Z</dcterms:modified>
</cp:coreProperties>
</file>